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5CEF5" w14:textId="77777777" w:rsidR="00263B8B" w:rsidRPr="007A3744" w:rsidRDefault="00263B8B" w:rsidP="00263B8B">
      <w:pPr>
        <w:rPr>
          <w:rFonts w:ascii="Verdana" w:hAnsi="Verdana"/>
          <w:b/>
          <w:bCs/>
          <w:sz w:val="20"/>
          <w:szCs w:val="20"/>
        </w:rPr>
      </w:pPr>
      <w:r w:rsidRPr="007A3744">
        <w:rPr>
          <w:rFonts w:ascii="Verdana" w:hAnsi="Verdana"/>
          <w:b/>
          <w:bCs/>
          <w:sz w:val="20"/>
          <w:szCs w:val="20"/>
        </w:rPr>
        <w:t>An den</w:t>
      </w:r>
    </w:p>
    <w:p w14:paraId="20616619" w14:textId="77777777" w:rsidR="00263B8B" w:rsidRPr="007A3744" w:rsidRDefault="00263B8B" w:rsidP="00263B8B">
      <w:pPr>
        <w:rPr>
          <w:rFonts w:ascii="Verdana" w:hAnsi="Verdana"/>
          <w:b/>
          <w:bCs/>
          <w:sz w:val="20"/>
          <w:szCs w:val="20"/>
        </w:rPr>
      </w:pPr>
    </w:p>
    <w:p w14:paraId="53969670" w14:textId="77777777" w:rsidR="00263B8B" w:rsidRPr="007A3744" w:rsidRDefault="00263B8B" w:rsidP="00263B8B">
      <w:pPr>
        <w:rPr>
          <w:rFonts w:ascii="Verdana" w:hAnsi="Verdana"/>
          <w:b/>
          <w:bCs/>
          <w:sz w:val="20"/>
          <w:szCs w:val="20"/>
        </w:rPr>
      </w:pPr>
      <w:r w:rsidRPr="007A3744">
        <w:rPr>
          <w:rFonts w:ascii="Verdana" w:hAnsi="Verdana"/>
          <w:b/>
          <w:bCs/>
          <w:sz w:val="20"/>
          <w:szCs w:val="20"/>
        </w:rPr>
        <w:t>Antragsteller</w:t>
      </w:r>
    </w:p>
    <w:p w14:paraId="531619DB" w14:textId="77777777" w:rsidR="00263B8B" w:rsidRPr="007A3744" w:rsidRDefault="00263B8B" w:rsidP="00AE78A5">
      <w:pPr>
        <w:spacing w:line="288" w:lineRule="auto"/>
        <w:rPr>
          <w:rFonts w:ascii="Verdana" w:hAnsi="Verdana"/>
          <w:sz w:val="20"/>
          <w:szCs w:val="20"/>
        </w:rPr>
      </w:pPr>
    </w:p>
    <w:p w14:paraId="11EAD83A" w14:textId="77777777" w:rsidR="00957620" w:rsidRPr="007A3744" w:rsidRDefault="00957620" w:rsidP="00AE78A5">
      <w:pPr>
        <w:spacing w:line="288" w:lineRule="auto"/>
        <w:rPr>
          <w:rFonts w:ascii="Verdana" w:hAnsi="Verdana"/>
          <w:sz w:val="20"/>
          <w:szCs w:val="20"/>
        </w:rPr>
      </w:pPr>
    </w:p>
    <w:p w14:paraId="7975F199" w14:textId="77777777" w:rsidR="00263B8B" w:rsidRPr="007A3744" w:rsidRDefault="00263B8B" w:rsidP="00AE78A5">
      <w:pPr>
        <w:spacing w:line="288" w:lineRule="auto"/>
        <w:rPr>
          <w:rFonts w:ascii="Verdana" w:hAnsi="Verdana"/>
          <w:sz w:val="20"/>
          <w:szCs w:val="20"/>
        </w:rPr>
      </w:pPr>
    </w:p>
    <w:p w14:paraId="3CC27431" w14:textId="77777777" w:rsidR="00263B8B" w:rsidRPr="007A3744" w:rsidRDefault="00263B8B" w:rsidP="00EB4696">
      <w:pPr>
        <w:spacing w:line="288" w:lineRule="auto"/>
        <w:rPr>
          <w:rFonts w:ascii="Verdana" w:hAnsi="Verdana"/>
          <w:b/>
          <w:bCs/>
          <w:sz w:val="20"/>
          <w:szCs w:val="20"/>
        </w:rPr>
      </w:pPr>
      <w:r w:rsidRPr="007A3744">
        <w:rPr>
          <w:rFonts w:ascii="Verdana" w:hAnsi="Verdana"/>
          <w:b/>
          <w:bCs/>
          <w:sz w:val="20"/>
          <w:szCs w:val="20"/>
        </w:rPr>
        <w:t>Checkliste</w:t>
      </w:r>
    </w:p>
    <w:p w14:paraId="0AF04E27" w14:textId="77777777" w:rsidR="00263B8B" w:rsidRPr="007A3744" w:rsidRDefault="00263B8B" w:rsidP="00EB4696">
      <w:pPr>
        <w:spacing w:line="288" w:lineRule="auto"/>
        <w:rPr>
          <w:rFonts w:ascii="Verdana" w:hAnsi="Verdana"/>
          <w:sz w:val="20"/>
          <w:szCs w:val="20"/>
        </w:rPr>
      </w:pPr>
    </w:p>
    <w:p w14:paraId="3FF2D32F" w14:textId="77777777" w:rsidR="00263B8B" w:rsidRPr="007A3744" w:rsidRDefault="00AE78A5" w:rsidP="00EB4696">
      <w:pPr>
        <w:tabs>
          <w:tab w:val="left" w:pos="624"/>
        </w:tabs>
        <w:spacing w:line="288" w:lineRule="auto"/>
        <w:rPr>
          <w:rFonts w:ascii="Verdana" w:hAnsi="Verdana"/>
          <w:sz w:val="20"/>
          <w:szCs w:val="20"/>
        </w:rPr>
      </w:pPr>
      <w:r w:rsidRPr="007A3744">
        <w:rPr>
          <w:rFonts w:ascii="Verdana" w:hAnsi="Verdana"/>
          <w:sz w:val="20"/>
          <w:szCs w:val="20"/>
        </w:rPr>
        <w:t>Betr.:</w:t>
      </w:r>
      <w:r w:rsidRPr="007A3744">
        <w:rPr>
          <w:rFonts w:ascii="Verdana" w:hAnsi="Verdana"/>
          <w:sz w:val="20"/>
          <w:szCs w:val="20"/>
        </w:rPr>
        <w:tab/>
      </w:r>
      <w:r w:rsidR="00263B8B" w:rsidRPr="007A3744">
        <w:rPr>
          <w:rFonts w:ascii="Verdana" w:hAnsi="Verdana"/>
          <w:sz w:val="20"/>
          <w:szCs w:val="20"/>
        </w:rPr>
        <w:t xml:space="preserve">Antrag für Umweltzeichen nach </w:t>
      </w:r>
      <w:r w:rsidR="000A1B09" w:rsidRPr="007A3744">
        <w:rPr>
          <w:rFonts w:ascii="Verdana" w:hAnsi="Verdana"/>
          <w:sz w:val="20"/>
          <w:szCs w:val="20"/>
        </w:rPr>
        <w:t>DE</w:t>
      </w:r>
      <w:r w:rsidR="00263B8B" w:rsidRPr="007A3744">
        <w:rPr>
          <w:rFonts w:ascii="Verdana" w:hAnsi="Verdana"/>
          <w:sz w:val="20"/>
          <w:szCs w:val="20"/>
        </w:rPr>
        <w:t xml:space="preserve">-UZ </w:t>
      </w:r>
      <w:r w:rsidR="00354E04" w:rsidRPr="007A3744">
        <w:rPr>
          <w:rFonts w:ascii="Verdana" w:hAnsi="Verdana"/>
          <w:sz w:val="20"/>
          <w:szCs w:val="20"/>
        </w:rPr>
        <w:t>19</w:t>
      </w:r>
      <w:r w:rsidR="005025F1" w:rsidRPr="007A3744">
        <w:rPr>
          <w:rFonts w:ascii="Verdana" w:hAnsi="Verdana"/>
          <w:sz w:val="20"/>
          <w:szCs w:val="20"/>
        </w:rPr>
        <w:t>5</w:t>
      </w:r>
    </w:p>
    <w:p w14:paraId="619C8192" w14:textId="77777777" w:rsidR="00263B8B" w:rsidRPr="007A3744" w:rsidRDefault="00263B8B" w:rsidP="00EB4696">
      <w:pPr>
        <w:tabs>
          <w:tab w:val="left" w:pos="624"/>
        </w:tabs>
        <w:spacing w:line="288" w:lineRule="auto"/>
        <w:rPr>
          <w:rFonts w:ascii="Verdana" w:hAnsi="Verdana"/>
          <w:sz w:val="20"/>
          <w:szCs w:val="20"/>
        </w:rPr>
      </w:pPr>
      <w:r w:rsidRPr="007A3744">
        <w:rPr>
          <w:rFonts w:ascii="Verdana" w:hAnsi="Verdana"/>
          <w:sz w:val="20"/>
          <w:szCs w:val="20"/>
        </w:rPr>
        <w:t xml:space="preserve"> </w:t>
      </w:r>
      <w:r w:rsidR="00AE78A5" w:rsidRPr="007A3744">
        <w:rPr>
          <w:rFonts w:ascii="Verdana" w:hAnsi="Verdana"/>
          <w:sz w:val="20"/>
          <w:szCs w:val="20"/>
        </w:rPr>
        <w:tab/>
      </w:r>
      <w:r w:rsidRPr="007A3744">
        <w:rPr>
          <w:rFonts w:ascii="Verdana" w:hAnsi="Verdana"/>
          <w:sz w:val="20"/>
          <w:szCs w:val="20"/>
        </w:rPr>
        <w:t>für "</w:t>
      </w:r>
      <w:r w:rsidR="005025F1" w:rsidRPr="007A3744">
        <w:rPr>
          <w:rFonts w:ascii="Verdana" w:hAnsi="Verdana"/>
          <w:sz w:val="20"/>
          <w:szCs w:val="20"/>
        </w:rPr>
        <w:t>Druckerzeugnisse</w:t>
      </w:r>
      <w:r w:rsidRPr="007A3744">
        <w:rPr>
          <w:rFonts w:ascii="Verdana" w:hAnsi="Verdana"/>
          <w:sz w:val="20"/>
          <w:szCs w:val="20"/>
        </w:rPr>
        <w:t>“</w:t>
      </w:r>
    </w:p>
    <w:p w14:paraId="4C23B387" w14:textId="77777777" w:rsidR="00263B8B" w:rsidRPr="007A3744" w:rsidRDefault="00263B8B" w:rsidP="00EB4696">
      <w:pPr>
        <w:spacing w:line="288" w:lineRule="auto"/>
        <w:rPr>
          <w:rFonts w:ascii="Verdana" w:hAnsi="Verdana"/>
          <w:sz w:val="20"/>
          <w:szCs w:val="20"/>
        </w:rPr>
      </w:pPr>
    </w:p>
    <w:p w14:paraId="10AB14B1" w14:textId="77777777" w:rsidR="00263B8B" w:rsidRPr="007A3744" w:rsidRDefault="00263B8B" w:rsidP="00EB4696">
      <w:pPr>
        <w:spacing w:line="288" w:lineRule="auto"/>
        <w:rPr>
          <w:rFonts w:ascii="Verdana" w:hAnsi="Verdana"/>
          <w:sz w:val="20"/>
          <w:szCs w:val="20"/>
        </w:rPr>
      </w:pPr>
      <w:r w:rsidRPr="007A3744">
        <w:rPr>
          <w:rFonts w:ascii="Verdana" w:hAnsi="Verdana"/>
          <w:sz w:val="20"/>
          <w:szCs w:val="20"/>
        </w:rPr>
        <w:t>Sehr geehrte Damen und Herren,</w:t>
      </w:r>
    </w:p>
    <w:p w14:paraId="0E458B31" w14:textId="77777777" w:rsidR="00263B8B" w:rsidRPr="007A3744" w:rsidRDefault="00263B8B" w:rsidP="00EB4696">
      <w:pPr>
        <w:spacing w:line="288" w:lineRule="auto"/>
        <w:rPr>
          <w:rFonts w:ascii="Verdana" w:hAnsi="Verdana"/>
          <w:sz w:val="20"/>
          <w:szCs w:val="20"/>
        </w:rPr>
      </w:pPr>
    </w:p>
    <w:p w14:paraId="1CF995D1" w14:textId="77777777" w:rsidR="00263B8B" w:rsidRPr="007A3744" w:rsidRDefault="00263B8B" w:rsidP="00EB4696">
      <w:pPr>
        <w:spacing w:line="288" w:lineRule="auto"/>
        <w:rPr>
          <w:rFonts w:ascii="Verdana" w:hAnsi="Verdana"/>
          <w:sz w:val="20"/>
          <w:szCs w:val="20"/>
        </w:rPr>
      </w:pPr>
      <w:r w:rsidRPr="007A3744">
        <w:rPr>
          <w:rFonts w:ascii="Verdana" w:hAnsi="Verdana"/>
          <w:sz w:val="20"/>
          <w:szCs w:val="20"/>
        </w:rPr>
        <w:t xml:space="preserve">Ihr Antrag auf Erteilung des Umweltzeichens kann nur dann ohne Zeitverlust bearbeitet werden, wenn </w:t>
      </w:r>
      <w:r w:rsidR="0030625E" w:rsidRPr="007A3744">
        <w:rPr>
          <w:rFonts w:ascii="Verdana" w:hAnsi="Verdana"/>
          <w:sz w:val="20"/>
          <w:szCs w:val="20"/>
        </w:rPr>
        <w:t>der RAL gGmbH</w:t>
      </w:r>
      <w:r w:rsidRPr="007A3744">
        <w:rPr>
          <w:rFonts w:ascii="Verdana" w:hAnsi="Verdana"/>
          <w:sz w:val="20"/>
          <w:szCs w:val="20"/>
        </w:rPr>
        <w:t xml:space="preserve"> vorliegen:</w:t>
      </w:r>
    </w:p>
    <w:p w14:paraId="2DF5438D" w14:textId="77777777" w:rsidR="00325FCE" w:rsidRPr="007A3744" w:rsidRDefault="00325FCE" w:rsidP="00EB4696">
      <w:pPr>
        <w:spacing w:line="288" w:lineRule="auto"/>
        <w:rPr>
          <w:rFonts w:ascii="Verdana" w:hAnsi="Verdana"/>
          <w:sz w:val="20"/>
          <w:szCs w:val="20"/>
        </w:rPr>
      </w:pP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214"/>
      </w:tblGrid>
      <w:tr w:rsidR="005025F1" w:rsidRPr="007A3744" w14:paraId="2381A637" w14:textId="77777777" w:rsidTr="005025F1">
        <w:tc>
          <w:tcPr>
            <w:tcW w:w="9214" w:type="dxa"/>
            <w:shd w:val="clear" w:color="auto" w:fill="auto"/>
          </w:tcPr>
          <w:p w14:paraId="352D3CC8" w14:textId="77777777" w:rsidR="00325FCE" w:rsidRPr="007A3744" w:rsidRDefault="00325FCE" w:rsidP="006101CD">
            <w:pPr>
              <w:numPr>
                <w:ilvl w:val="0"/>
                <w:numId w:val="47"/>
              </w:numPr>
              <w:tabs>
                <w:tab w:val="clear" w:pos="227"/>
                <w:tab w:val="num" w:pos="396"/>
              </w:tabs>
              <w:spacing w:line="288" w:lineRule="auto"/>
              <w:ind w:left="396" w:hanging="369"/>
              <w:rPr>
                <w:rFonts w:ascii="Verdana" w:hAnsi="Verdana"/>
                <w:sz w:val="20"/>
                <w:szCs w:val="20"/>
              </w:rPr>
            </w:pPr>
            <w:r w:rsidRPr="007A3744">
              <w:rPr>
                <w:rFonts w:ascii="Verdana" w:hAnsi="Verdana"/>
                <w:sz w:val="20"/>
                <w:szCs w:val="20"/>
              </w:rPr>
              <w:t xml:space="preserve">Produktbezogener, formloser Antrag auf Firmenbriefbogen des Antragstellers mit Angabe des Bundeslandes, in dem die Produktionsstätte des Zeichennehmers liegt, in der die zu kennzeichnenden Produkte hergestellt werden. </w:t>
            </w:r>
          </w:p>
        </w:tc>
      </w:tr>
      <w:tr w:rsidR="005025F1" w:rsidRPr="007A3744" w14:paraId="02B35C55" w14:textId="77777777" w:rsidTr="005025F1">
        <w:tc>
          <w:tcPr>
            <w:tcW w:w="9214" w:type="dxa"/>
            <w:shd w:val="clear" w:color="auto" w:fill="auto"/>
          </w:tcPr>
          <w:p w14:paraId="3FD2527D" w14:textId="77777777" w:rsidR="00325FCE" w:rsidRPr="007A3744" w:rsidRDefault="00325FCE" w:rsidP="006101CD">
            <w:pPr>
              <w:numPr>
                <w:ilvl w:val="0"/>
                <w:numId w:val="46"/>
              </w:numPr>
              <w:tabs>
                <w:tab w:val="clear" w:pos="360"/>
                <w:tab w:val="num" w:pos="396"/>
              </w:tabs>
              <w:spacing w:line="288" w:lineRule="auto"/>
              <w:ind w:left="396" w:hanging="396"/>
              <w:rPr>
                <w:rFonts w:ascii="Verdana" w:hAnsi="Verdana"/>
                <w:sz w:val="20"/>
                <w:szCs w:val="20"/>
              </w:rPr>
            </w:pPr>
            <w:r w:rsidRPr="007A3744">
              <w:rPr>
                <w:rFonts w:ascii="Verdana" w:hAnsi="Verdana"/>
                <w:sz w:val="20"/>
                <w:szCs w:val="20"/>
              </w:rPr>
              <w:t xml:space="preserve">Umsatzerwartung der mit dem Umweltzeichen gekennzeichneten Produkte im Antragsjahr. Diese Angabe ist nur dann erforderlich, sofern bisher noch kein Zeichenbenutzungsvertrag nach </w:t>
            </w:r>
            <w:r w:rsidR="000A1B09" w:rsidRPr="007A3744">
              <w:rPr>
                <w:rFonts w:ascii="Verdana" w:hAnsi="Verdana"/>
                <w:sz w:val="20"/>
                <w:szCs w:val="20"/>
              </w:rPr>
              <w:t>DE</w:t>
            </w:r>
            <w:r w:rsidRPr="007A3744">
              <w:rPr>
                <w:rFonts w:ascii="Verdana" w:hAnsi="Verdana"/>
                <w:sz w:val="20"/>
                <w:szCs w:val="20"/>
              </w:rPr>
              <w:t xml:space="preserve">-UZ </w:t>
            </w:r>
            <w:r w:rsidR="006718D7" w:rsidRPr="007A3744">
              <w:rPr>
                <w:rFonts w:ascii="Verdana" w:hAnsi="Verdana"/>
                <w:sz w:val="20"/>
                <w:szCs w:val="20"/>
              </w:rPr>
              <w:t>19</w:t>
            </w:r>
            <w:r w:rsidR="005025F1" w:rsidRPr="007A3744">
              <w:rPr>
                <w:rFonts w:ascii="Verdana" w:hAnsi="Verdana"/>
                <w:sz w:val="20"/>
                <w:szCs w:val="20"/>
              </w:rPr>
              <w:t>5</w:t>
            </w:r>
            <w:r w:rsidRPr="007A3744">
              <w:rPr>
                <w:rFonts w:ascii="Verdana" w:hAnsi="Verdana"/>
                <w:sz w:val="20"/>
                <w:szCs w:val="20"/>
              </w:rPr>
              <w:t xml:space="preserve"> mit der RAL gGmbH abgeschlossen wurde.</w:t>
            </w:r>
          </w:p>
        </w:tc>
      </w:tr>
    </w:tbl>
    <w:p w14:paraId="35E9D0F7" w14:textId="77777777" w:rsidR="00325FCE" w:rsidRPr="007A3744" w:rsidRDefault="00325FCE" w:rsidP="002766E9">
      <w:pPr>
        <w:spacing w:after="120"/>
        <w:rPr>
          <w:rFonts w:ascii="Verdana" w:hAnsi="Verdana"/>
          <w:sz w:val="20"/>
          <w:szCs w:val="20"/>
        </w:rPr>
      </w:pPr>
    </w:p>
    <w:p w14:paraId="66027463" w14:textId="14A1561A" w:rsidR="00256A41" w:rsidRPr="007A3744" w:rsidRDefault="00403522" w:rsidP="002766E9">
      <w:pPr>
        <w:spacing w:after="120"/>
        <w:rPr>
          <w:rFonts w:ascii="Verdana" w:hAnsi="Verdana"/>
          <w:b/>
          <w:sz w:val="20"/>
          <w:szCs w:val="20"/>
        </w:rPr>
      </w:pPr>
      <w:r>
        <w:rPr>
          <w:rFonts w:ascii="Verdana" w:hAnsi="Verdana"/>
          <w:b/>
          <w:sz w:val="20"/>
          <w:szCs w:val="20"/>
        </w:rPr>
        <w:t>Alle</w:t>
      </w:r>
      <w:r w:rsidR="00256A41" w:rsidRPr="007A3744">
        <w:rPr>
          <w:rFonts w:ascii="Verdana" w:hAnsi="Verdana"/>
          <w:b/>
          <w:sz w:val="20"/>
          <w:szCs w:val="20"/>
        </w:rPr>
        <w:t xml:space="preserve"> m</w:t>
      </w:r>
      <w:r>
        <w:rPr>
          <w:rFonts w:ascii="Verdana" w:hAnsi="Verdana"/>
          <w:b/>
          <w:sz w:val="20"/>
          <w:szCs w:val="20"/>
        </w:rPr>
        <w:t>üssen</w:t>
      </w:r>
      <w:r w:rsidR="00256A41" w:rsidRPr="007A3744">
        <w:rPr>
          <w:rFonts w:ascii="Verdana" w:hAnsi="Verdana"/>
          <w:b/>
          <w:sz w:val="20"/>
          <w:szCs w:val="20"/>
        </w:rPr>
        <w:t xml:space="preserve"> einreichen: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8558FD" w:rsidRPr="007A3744" w14:paraId="4BBAEE56" w14:textId="77777777" w:rsidTr="008558FD">
        <w:tc>
          <w:tcPr>
            <w:tcW w:w="567" w:type="dxa"/>
            <w:vAlign w:val="center"/>
          </w:tcPr>
          <w:p w14:paraId="0737F6F3" w14:textId="4B4FC953" w:rsidR="008558FD" w:rsidRPr="008558FD" w:rsidRDefault="008558FD" w:rsidP="008558FD">
            <w:pPr>
              <w:spacing w:before="20" w:after="20"/>
              <w:jc w:val="center"/>
              <w:rPr>
                <w:rFonts w:ascii="Verdana" w:hAnsi="Verdana"/>
                <w:sz w:val="18"/>
                <w:szCs w:val="18"/>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E630B4" w:rsidRPr="00012346">
              <w:rPr>
                <w:rFonts w:ascii="Verdana" w:hAnsi="Verdana"/>
                <w:sz w:val="18"/>
                <w:szCs w:val="18"/>
              </w:rPr>
            </w:r>
            <w:r w:rsidR="00E630B4">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09097ADC" w14:textId="77777777" w:rsidR="008558FD" w:rsidRPr="007A3744" w:rsidRDefault="008558FD" w:rsidP="0077695F">
            <w:pPr>
              <w:spacing w:after="60"/>
              <w:rPr>
                <w:rFonts w:ascii="Verdana" w:hAnsi="Verdana"/>
                <w:sz w:val="20"/>
                <w:szCs w:val="20"/>
              </w:rPr>
            </w:pPr>
            <w:r w:rsidRPr="007A3744">
              <w:rPr>
                <w:rFonts w:ascii="Verdana" w:hAnsi="Verdana"/>
                <w:b/>
                <w:sz w:val="20"/>
                <w:szCs w:val="20"/>
              </w:rPr>
              <w:t>Anlage 1</w:t>
            </w:r>
            <w:r w:rsidRPr="007A3744">
              <w:rPr>
                <w:rFonts w:ascii="Verdana" w:hAnsi="Verdana"/>
                <w:sz w:val="20"/>
                <w:szCs w:val="20"/>
              </w:rPr>
              <w:t>: Erklärungen/Nachweise des Antragstellers zum Vertrag. Grundlage für Umweltzeichenvergabe „Druckerzeugnisse“ (Vordruck)</w:t>
            </w:r>
          </w:p>
        </w:tc>
      </w:tr>
      <w:tr w:rsidR="00404F20" w:rsidRPr="007A3744" w14:paraId="72F2E5D5" w14:textId="77777777" w:rsidTr="00404F20">
        <w:tc>
          <w:tcPr>
            <w:tcW w:w="567" w:type="dxa"/>
            <w:vAlign w:val="center"/>
          </w:tcPr>
          <w:p w14:paraId="5D563DB8"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508AABF0" w14:textId="77777777" w:rsidR="00404F20" w:rsidRPr="007A3744" w:rsidRDefault="00404F20" w:rsidP="0077695F">
            <w:pPr>
              <w:spacing w:after="60"/>
              <w:rPr>
                <w:rFonts w:ascii="Verdana" w:hAnsi="Verdana"/>
                <w:sz w:val="20"/>
                <w:szCs w:val="20"/>
              </w:rPr>
            </w:pPr>
            <w:r w:rsidRPr="001611A2">
              <w:rPr>
                <w:rFonts w:ascii="Verdana" w:hAnsi="Verdana"/>
                <w:b/>
                <w:sz w:val="20"/>
                <w:szCs w:val="20"/>
              </w:rPr>
              <w:t>Technische Merkblätter</w:t>
            </w:r>
            <w:r w:rsidRPr="007A3744">
              <w:rPr>
                <w:rFonts w:ascii="Verdana" w:hAnsi="Verdana"/>
                <w:sz w:val="20"/>
                <w:szCs w:val="20"/>
              </w:rPr>
              <w:t xml:space="preserve"> von eingesetzten Fäden, Heftklammern, textilen Bestandteilen und Ähnlichem.</w:t>
            </w:r>
          </w:p>
        </w:tc>
      </w:tr>
      <w:tr w:rsidR="00404F20" w:rsidRPr="007A3744" w14:paraId="49B187FA" w14:textId="77777777" w:rsidTr="00404F20">
        <w:tc>
          <w:tcPr>
            <w:tcW w:w="567" w:type="dxa"/>
            <w:vAlign w:val="center"/>
          </w:tcPr>
          <w:p w14:paraId="6B681FCD"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1498EC64" w14:textId="77777777" w:rsidR="00404F20" w:rsidRPr="007A3744" w:rsidRDefault="00404F20" w:rsidP="0077695F">
            <w:pPr>
              <w:spacing w:after="60"/>
              <w:rPr>
                <w:rFonts w:ascii="Verdana" w:hAnsi="Verdana"/>
                <w:sz w:val="20"/>
                <w:szCs w:val="20"/>
              </w:rPr>
            </w:pPr>
            <w:r w:rsidRPr="007A3744">
              <w:rPr>
                <w:rFonts w:ascii="Verdana" w:hAnsi="Verdana"/>
                <w:sz w:val="20"/>
              </w:rPr>
              <w:t xml:space="preserve">Bei Verwendung von Krepp-Papier und Rückwandkarton, der nicht mit dem Blauen Engel zertifiziert ist, sind von zwei Papierlieferanten jährlich </w:t>
            </w:r>
            <w:r w:rsidRPr="001611A2">
              <w:rPr>
                <w:rFonts w:ascii="Verdana" w:hAnsi="Verdana"/>
                <w:b/>
                <w:sz w:val="20"/>
              </w:rPr>
              <w:t>Nachweise</w:t>
            </w:r>
            <w:r w:rsidRPr="007A3744">
              <w:rPr>
                <w:rFonts w:ascii="Verdana" w:hAnsi="Verdana"/>
                <w:sz w:val="20"/>
              </w:rPr>
              <w:t xml:space="preserve"> zu erbringen, dass keine mit dem Blauen Engel zertifizierten Produkte verfügbar sind.</w:t>
            </w:r>
          </w:p>
        </w:tc>
      </w:tr>
      <w:tr w:rsidR="00404F20" w:rsidRPr="007A3744" w14:paraId="3DBD12DD" w14:textId="77777777" w:rsidTr="00404F20">
        <w:tc>
          <w:tcPr>
            <w:tcW w:w="567" w:type="dxa"/>
            <w:vAlign w:val="center"/>
          </w:tcPr>
          <w:p w14:paraId="3ABA5EE2"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1AD6CE82" w14:textId="77777777" w:rsidR="00404F20" w:rsidRPr="007A3744" w:rsidRDefault="00404F20" w:rsidP="0077695F">
            <w:pPr>
              <w:spacing w:before="20" w:afterLines="20" w:after="48"/>
              <w:rPr>
                <w:rFonts w:ascii="Verdana" w:hAnsi="Verdana"/>
                <w:sz w:val="20"/>
                <w:szCs w:val="20"/>
              </w:rPr>
            </w:pPr>
            <w:r w:rsidRPr="007A3744">
              <w:rPr>
                <w:rFonts w:ascii="Verdana" w:hAnsi="Verdana"/>
                <w:b/>
                <w:sz w:val="20"/>
                <w:szCs w:val="20"/>
              </w:rPr>
              <w:t>Anlage 2</w:t>
            </w:r>
            <w:r w:rsidRPr="007A3744">
              <w:rPr>
                <w:rFonts w:ascii="Verdana" w:hAnsi="Verdana"/>
                <w:sz w:val="20"/>
                <w:szCs w:val="20"/>
              </w:rPr>
              <w:t>: Erklärung des Antragstellers über die verwendeten Papiere und Kartonagen (Vordruck).</w:t>
            </w:r>
          </w:p>
        </w:tc>
      </w:tr>
      <w:tr w:rsidR="00404F20" w:rsidRPr="007A3744" w14:paraId="06F09B05" w14:textId="77777777" w:rsidTr="00404F20">
        <w:tc>
          <w:tcPr>
            <w:tcW w:w="567" w:type="dxa"/>
            <w:vAlign w:val="center"/>
          </w:tcPr>
          <w:p w14:paraId="49C89264"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2EA4E4F7"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Prüfberichte</w:t>
            </w:r>
            <w:r w:rsidRPr="007A3744">
              <w:rPr>
                <w:rFonts w:ascii="Verdana" w:hAnsi="Verdana"/>
                <w:sz w:val="20"/>
                <w:szCs w:val="20"/>
              </w:rPr>
              <w:t xml:space="preserve"> nach INGEDE-Methode 11 (T1) und ggf. Erklärung über die Ähnlichkeit der verwendeten mit den getesteten Druckfarben</w:t>
            </w:r>
            <w:r w:rsidRPr="007A3744">
              <w:rPr>
                <w:rStyle w:val="Funotenzeichen"/>
              </w:rPr>
              <w:footnoteReference w:id="1"/>
            </w:r>
            <w:r w:rsidRPr="007A3744">
              <w:rPr>
                <w:rFonts w:ascii="Verdana" w:hAnsi="Verdana"/>
                <w:sz w:val="20"/>
                <w:szCs w:val="20"/>
              </w:rPr>
              <w:t xml:space="preserve"> (T2).</w:t>
            </w:r>
          </w:p>
        </w:tc>
      </w:tr>
      <w:tr w:rsidR="00404F20" w:rsidRPr="007A3744" w14:paraId="5636766B" w14:textId="77777777" w:rsidTr="00404F20">
        <w:tc>
          <w:tcPr>
            <w:tcW w:w="567" w:type="dxa"/>
            <w:vAlign w:val="center"/>
          </w:tcPr>
          <w:p w14:paraId="5777C6A3"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290C416B"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Prüfberichte</w:t>
            </w:r>
            <w:r w:rsidRPr="007A3744">
              <w:rPr>
                <w:rFonts w:ascii="Verdana" w:hAnsi="Verdana"/>
                <w:sz w:val="20"/>
                <w:szCs w:val="20"/>
              </w:rPr>
              <w:t xml:space="preserve"> nach INGEDE-Methode 12</w:t>
            </w:r>
            <w:r w:rsidR="00495E82">
              <w:rPr>
                <w:rFonts w:ascii="Verdana" w:hAnsi="Verdana"/>
                <w:sz w:val="20"/>
                <w:szCs w:val="20"/>
              </w:rPr>
              <w:t>, sofern Klebstoffe verwendet werden</w:t>
            </w:r>
            <w:r w:rsidRPr="007A3744">
              <w:rPr>
                <w:rFonts w:ascii="Verdana" w:hAnsi="Verdana"/>
                <w:sz w:val="20"/>
                <w:szCs w:val="20"/>
              </w:rPr>
              <w:t>.</w:t>
            </w:r>
          </w:p>
        </w:tc>
      </w:tr>
      <w:tr w:rsidR="00404F20" w:rsidRPr="007A3744" w14:paraId="4B0F1104" w14:textId="77777777" w:rsidTr="00404F20">
        <w:tc>
          <w:tcPr>
            <w:tcW w:w="567" w:type="dxa"/>
            <w:vAlign w:val="center"/>
          </w:tcPr>
          <w:p w14:paraId="0269CAD4" w14:textId="77777777" w:rsidR="00404F20" w:rsidRDefault="00404F20" w:rsidP="00404F20">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2F96E655"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Technische Merkblätter</w:t>
            </w:r>
            <w:r w:rsidRPr="007A3744">
              <w:rPr>
                <w:rFonts w:ascii="Verdana" w:hAnsi="Verdana"/>
                <w:sz w:val="20"/>
                <w:szCs w:val="20"/>
              </w:rPr>
              <w:t xml:space="preserve"> der Klebstoffe.</w:t>
            </w:r>
          </w:p>
        </w:tc>
      </w:tr>
      <w:tr w:rsidR="00404F20" w:rsidRPr="007A3744" w14:paraId="60DB4A4C" w14:textId="77777777" w:rsidTr="00404F20">
        <w:tc>
          <w:tcPr>
            <w:tcW w:w="567" w:type="dxa"/>
            <w:vAlign w:val="center"/>
          </w:tcPr>
          <w:p w14:paraId="1C0C9189"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2937E866" w14:textId="77777777" w:rsidR="00404F20" w:rsidRPr="007A3744" w:rsidRDefault="00404F20" w:rsidP="0077695F">
            <w:pPr>
              <w:spacing w:before="20" w:afterLines="20" w:after="48"/>
              <w:rPr>
                <w:rFonts w:ascii="Verdana" w:hAnsi="Verdana"/>
                <w:sz w:val="20"/>
                <w:szCs w:val="20"/>
              </w:rPr>
            </w:pPr>
            <w:r w:rsidRPr="007A3744">
              <w:rPr>
                <w:rFonts w:ascii="Verdana" w:hAnsi="Verdana"/>
                <w:sz w:val="20"/>
                <w:szCs w:val="20"/>
              </w:rPr>
              <w:t xml:space="preserve">Aktuelle </w:t>
            </w:r>
            <w:r w:rsidRPr="001611A2">
              <w:rPr>
                <w:rFonts w:ascii="Verdana" w:hAnsi="Verdana"/>
                <w:b/>
                <w:sz w:val="20"/>
                <w:szCs w:val="20"/>
              </w:rPr>
              <w:t>Sicherheitsdatenblätter</w:t>
            </w:r>
            <w:r w:rsidRPr="007A3744">
              <w:rPr>
                <w:rFonts w:ascii="Verdana" w:hAnsi="Verdana"/>
                <w:sz w:val="20"/>
                <w:szCs w:val="20"/>
              </w:rPr>
              <w:t>.</w:t>
            </w:r>
          </w:p>
        </w:tc>
      </w:tr>
      <w:tr w:rsidR="00404F20" w:rsidRPr="007A3744" w14:paraId="620BF1DE" w14:textId="77777777" w:rsidTr="00404F20">
        <w:tc>
          <w:tcPr>
            <w:tcW w:w="567" w:type="dxa"/>
            <w:vAlign w:val="center"/>
          </w:tcPr>
          <w:p w14:paraId="57BE3D1E"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83B9D3D" w14:textId="77777777" w:rsidR="00404F20" w:rsidRPr="007A3744" w:rsidRDefault="00404F20" w:rsidP="0077695F">
            <w:pPr>
              <w:spacing w:before="20" w:afterLines="20" w:after="48"/>
              <w:rPr>
                <w:rFonts w:ascii="Verdana" w:hAnsi="Verdana"/>
                <w:sz w:val="20"/>
                <w:szCs w:val="20"/>
              </w:rPr>
            </w:pPr>
            <w:r w:rsidRPr="007A3744">
              <w:rPr>
                <w:rFonts w:ascii="Verdana" w:hAnsi="Verdana"/>
                <w:b/>
                <w:sz w:val="20"/>
                <w:szCs w:val="20"/>
              </w:rPr>
              <w:t>Anlage 3</w:t>
            </w:r>
            <w:r w:rsidRPr="007A3744">
              <w:rPr>
                <w:rFonts w:ascii="Verdana" w:hAnsi="Verdana"/>
                <w:sz w:val="20"/>
                <w:szCs w:val="20"/>
              </w:rPr>
              <w:t>: Liste aller verwendeten Stoffe und Gemische (Vordruck).</w:t>
            </w:r>
          </w:p>
        </w:tc>
      </w:tr>
      <w:tr w:rsidR="00404F20" w:rsidRPr="007A3744" w14:paraId="48D1057F" w14:textId="77777777" w:rsidTr="00404F20">
        <w:tc>
          <w:tcPr>
            <w:tcW w:w="567" w:type="dxa"/>
            <w:vAlign w:val="center"/>
          </w:tcPr>
          <w:p w14:paraId="7F4AC123"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71E066B4" w14:textId="77777777" w:rsidR="00404F20" w:rsidRPr="007A3744" w:rsidRDefault="00404F20" w:rsidP="0077695F">
            <w:pPr>
              <w:spacing w:before="20" w:afterLines="20" w:after="48"/>
              <w:rPr>
                <w:rFonts w:ascii="Verdana" w:hAnsi="Verdana"/>
                <w:sz w:val="20"/>
                <w:szCs w:val="20"/>
              </w:rPr>
            </w:pPr>
            <w:r w:rsidRPr="007A3744">
              <w:rPr>
                <w:rFonts w:ascii="Verdana" w:hAnsi="Verdana"/>
                <w:b/>
                <w:sz w:val="20"/>
                <w:szCs w:val="20"/>
              </w:rPr>
              <w:t>Anlage 4</w:t>
            </w:r>
            <w:r w:rsidRPr="007A3744">
              <w:rPr>
                <w:rFonts w:ascii="Verdana" w:hAnsi="Verdana"/>
                <w:sz w:val="20"/>
                <w:szCs w:val="20"/>
              </w:rPr>
              <w:t>: Erklärung der Chemikalienhersteller/-lieferanten (Vordruck).</w:t>
            </w:r>
          </w:p>
        </w:tc>
      </w:tr>
      <w:tr w:rsidR="00404F20" w:rsidRPr="007A3744" w14:paraId="0466C5C9" w14:textId="77777777" w:rsidTr="00404F20">
        <w:tc>
          <w:tcPr>
            <w:tcW w:w="567" w:type="dxa"/>
            <w:vAlign w:val="center"/>
          </w:tcPr>
          <w:p w14:paraId="15CCA797" w14:textId="77777777" w:rsidR="00404F20" w:rsidRDefault="00404F20" w:rsidP="00404F20">
            <w:pPr>
              <w:jc w:val="center"/>
            </w:pPr>
            <w:r w:rsidRPr="0082182A">
              <w:rPr>
                <w:rFonts w:ascii="Verdana" w:hAnsi="Verdana"/>
                <w:sz w:val="18"/>
                <w:szCs w:val="18"/>
              </w:rPr>
              <w:lastRenderedPageBreak/>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67460626"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Zertifikat</w:t>
            </w:r>
            <w:r w:rsidRPr="007A3744">
              <w:rPr>
                <w:rFonts w:ascii="Verdana" w:hAnsi="Verdana"/>
                <w:sz w:val="20"/>
                <w:szCs w:val="20"/>
              </w:rPr>
              <w:t xml:space="preserve">, dass beim Anbau </w:t>
            </w:r>
            <w:r w:rsidR="00222C1E">
              <w:rPr>
                <w:rFonts w:ascii="Verdana" w:hAnsi="Verdana"/>
                <w:sz w:val="20"/>
                <w:szCs w:val="20"/>
              </w:rPr>
              <w:t xml:space="preserve">der nachwachsenden Rohstoffe </w:t>
            </w:r>
            <w:r w:rsidRPr="007A3744">
              <w:rPr>
                <w:rFonts w:ascii="Verdana" w:hAnsi="Verdana"/>
                <w:sz w:val="20"/>
                <w:szCs w:val="20"/>
              </w:rPr>
              <w:t>anerkannte Nachhaltigkeitskriterien eingehalten wurden</w:t>
            </w:r>
            <w:r w:rsidR="00EB336D">
              <w:rPr>
                <w:rFonts w:ascii="Verdana" w:hAnsi="Verdana"/>
                <w:sz w:val="20"/>
                <w:szCs w:val="20"/>
              </w:rPr>
              <w:t xml:space="preserve"> und die nachwachsenden Rohstoffe nicht aus gentechnisch veränderten Pflanzen stammen</w:t>
            </w:r>
            <w:r w:rsidRPr="007A3744">
              <w:rPr>
                <w:rFonts w:ascii="Verdana" w:hAnsi="Verdana"/>
                <w:sz w:val="20"/>
                <w:szCs w:val="20"/>
              </w:rPr>
              <w:t>.</w:t>
            </w:r>
          </w:p>
        </w:tc>
      </w:tr>
      <w:tr w:rsidR="00404F20" w:rsidRPr="007A3744" w14:paraId="028184C0" w14:textId="77777777" w:rsidTr="00404F20">
        <w:tc>
          <w:tcPr>
            <w:tcW w:w="567" w:type="dxa"/>
            <w:vAlign w:val="center"/>
          </w:tcPr>
          <w:p w14:paraId="75BE6BA9"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253522B7"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Prüfbericht</w:t>
            </w:r>
            <w:r w:rsidRPr="007A3744">
              <w:rPr>
                <w:rFonts w:ascii="Verdana" w:hAnsi="Verdana"/>
                <w:sz w:val="20"/>
                <w:szCs w:val="20"/>
              </w:rPr>
              <w:t xml:space="preserve"> bei der Verwendung von Azofarbstoffen gemäß 3.8.4.</w:t>
            </w:r>
          </w:p>
        </w:tc>
      </w:tr>
      <w:tr w:rsidR="00404F20" w:rsidRPr="007A3744" w14:paraId="65D83996" w14:textId="77777777" w:rsidTr="00404F20">
        <w:tc>
          <w:tcPr>
            <w:tcW w:w="567" w:type="dxa"/>
            <w:vAlign w:val="center"/>
          </w:tcPr>
          <w:p w14:paraId="3DCE6B0E"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2EDBF7F"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Prüfbericht</w:t>
            </w:r>
            <w:r w:rsidRPr="007A3744">
              <w:rPr>
                <w:rFonts w:ascii="Verdana" w:hAnsi="Verdana"/>
                <w:sz w:val="20"/>
                <w:szCs w:val="20"/>
              </w:rPr>
              <w:t xml:space="preserve"> zu den Anforderungen an PAK gemäß 3.8.5.</w:t>
            </w:r>
          </w:p>
        </w:tc>
      </w:tr>
      <w:tr w:rsidR="00404F20" w:rsidRPr="007A3744" w14:paraId="4F8CCD2E" w14:textId="77777777" w:rsidTr="00404F20">
        <w:tc>
          <w:tcPr>
            <w:tcW w:w="567" w:type="dxa"/>
            <w:vAlign w:val="center"/>
          </w:tcPr>
          <w:p w14:paraId="666554B6"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86FAEAB" w14:textId="77777777" w:rsidR="00404F20" w:rsidRPr="007A3744" w:rsidRDefault="00404F20" w:rsidP="0077695F">
            <w:pPr>
              <w:spacing w:before="20" w:afterLines="20" w:after="48"/>
              <w:rPr>
                <w:rFonts w:ascii="Verdana" w:hAnsi="Verdana"/>
                <w:sz w:val="20"/>
                <w:szCs w:val="20"/>
              </w:rPr>
            </w:pPr>
            <w:r w:rsidRPr="007A3744">
              <w:rPr>
                <w:rFonts w:ascii="Verdana" w:hAnsi="Verdana"/>
                <w:b/>
                <w:sz w:val="20"/>
                <w:szCs w:val="20"/>
              </w:rPr>
              <w:t>Anlage 6</w:t>
            </w:r>
            <w:r w:rsidRPr="007A3744">
              <w:rPr>
                <w:rFonts w:ascii="Verdana" w:hAnsi="Verdana"/>
                <w:sz w:val="20"/>
                <w:szCs w:val="20"/>
              </w:rPr>
              <w:t xml:space="preserve">: </w:t>
            </w:r>
            <w:r>
              <w:rPr>
                <w:rFonts w:ascii="Verdana" w:hAnsi="Verdana"/>
                <w:sz w:val="20"/>
                <w:szCs w:val="20"/>
              </w:rPr>
              <w:t>Massenbilanz, Einkaufsmenge und Abfall von Lösemittel</w:t>
            </w:r>
            <w:r w:rsidR="003A4320">
              <w:rPr>
                <w:rFonts w:ascii="Verdana" w:hAnsi="Verdana"/>
                <w:sz w:val="20"/>
                <w:szCs w:val="20"/>
              </w:rPr>
              <w:t>n</w:t>
            </w:r>
            <w:r>
              <w:rPr>
                <w:rFonts w:ascii="Verdana" w:hAnsi="Verdana"/>
                <w:sz w:val="20"/>
                <w:szCs w:val="20"/>
              </w:rPr>
              <w:t xml:space="preserve"> und Papier (Excel-Tabelle).</w:t>
            </w:r>
          </w:p>
        </w:tc>
      </w:tr>
      <w:tr w:rsidR="00404F20" w:rsidRPr="007A3744" w14:paraId="63690A7B" w14:textId="77777777" w:rsidTr="00404F20">
        <w:tc>
          <w:tcPr>
            <w:tcW w:w="567" w:type="dxa"/>
            <w:vAlign w:val="center"/>
          </w:tcPr>
          <w:p w14:paraId="67A84F9A"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F02A462"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Entsorgungsnachweisen</w:t>
            </w:r>
            <w:r w:rsidRPr="007A3744">
              <w:rPr>
                <w:rFonts w:ascii="Verdana" w:hAnsi="Verdana"/>
                <w:sz w:val="20"/>
                <w:szCs w:val="20"/>
              </w:rPr>
              <w:t xml:space="preserve"> bzw. Meldungen des Papierentsorgers zur entsorgten Papier- und Kartonmenge.</w:t>
            </w:r>
          </w:p>
        </w:tc>
      </w:tr>
      <w:tr w:rsidR="00404F20" w:rsidRPr="007A3744" w14:paraId="33F2D382" w14:textId="77777777" w:rsidTr="00404F20">
        <w:tc>
          <w:tcPr>
            <w:tcW w:w="567" w:type="dxa"/>
            <w:vAlign w:val="center"/>
          </w:tcPr>
          <w:p w14:paraId="4FC40A71"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2ED17143"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Dokumentation</w:t>
            </w:r>
            <w:r w:rsidRPr="007A3744">
              <w:rPr>
                <w:rFonts w:ascii="Verdana" w:hAnsi="Verdana"/>
                <w:sz w:val="20"/>
                <w:szCs w:val="20"/>
              </w:rPr>
              <w:t xml:space="preserve"> zur Minderung der Papierabfallmenge</w:t>
            </w:r>
            <w:r w:rsidR="00495E82">
              <w:rPr>
                <w:rFonts w:ascii="Verdana" w:hAnsi="Verdana"/>
                <w:sz w:val="20"/>
                <w:szCs w:val="20"/>
              </w:rPr>
              <w:t>, sofern der maximal zulässige Abfallwert überschritten wird</w:t>
            </w:r>
            <w:r w:rsidRPr="007A3744">
              <w:rPr>
                <w:rFonts w:ascii="Verdana" w:hAnsi="Verdana"/>
                <w:sz w:val="20"/>
                <w:szCs w:val="20"/>
              </w:rPr>
              <w:t>.</w:t>
            </w:r>
          </w:p>
        </w:tc>
      </w:tr>
      <w:tr w:rsidR="00404F20" w:rsidRPr="007A3744" w14:paraId="7D35D133" w14:textId="77777777" w:rsidTr="00404F20">
        <w:tc>
          <w:tcPr>
            <w:tcW w:w="567" w:type="dxa"/>
            <w:vAlign w:val="center"/>
          </w:tcPr>
          <w:p w14:paraId="05A8F69A"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E09134A"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Begründung</w:t>
            </w:r>
            <w:r w:rsidRPr="007A3744">
              <w:rPr>
                <w:rFonts w:ascii="Verdana" w:hAnsi="Verdana"/>
                <w:sz w:val="20"/>
                <w:szCs w:val="20"/>
              </w:rPr>
              <w:t xml:space="preserve">, </w:t>
            </w:r>
            <w:r w:rsidR="00495E82">
              <w:rPr>
                <w:rFonts w:ascii="Verdana" w:hAnsi="Verdana"/>
                <w:sz w:val="20"/>
                <w:szCs w:val="20"/>
              </w:rPr>
              <w:t>sofern</w:t>
            </w:r>
            <w:r w:rsidRPr="007A3744">
              <w:rPr>
                <w:rFonts w:ascii="Verdana" w:hAnsi="Verdana"/>
                <w:sz w:val="20"/>
                <w:szCs w:val="20"/>
              </w:rPr>
              <w:t xml:space="preserve"> kein Presscontainer </w:t>
            </w:r>
            <w:r w:rsidR="00495E82">
              <w:rPr>
                <w:rFonts w:ascii="Verdana" w:hAnsi="Verdana"/>
                <w:sz w:val="20"/>
                <w:szCs w:val="20"/>
              </w:rPr>
              <w:t>vorhanden ist</w:t>
            </w:r>
            <w:r w:rsidRPr="007A3744">
              <w:rPr>
                <w:rFonts w:ascii="Verdana" w:hAnsi="Verdana"/>
                <w:sz w:val="20"/>
                <w:szCs w:val="20"/>
              </w:rPr>
              <w:t>.</w:t>
            </w:r>
          </w:p>
        </w:tc>
      </w:tr>
      <w:tr w:rsidR="00404F20" w:rsidRPr="007A3744" w14:paraId="33519872" w14:textId="77777777" w:rsidTr="00404F20">
        <w:tc>
          <w:tcPr>
            <w:tcW w:w="567" w:type="dxa"/>
            <w:vAlign w:val="center"/>
          </w:tcPr>
          <w:p w14:paraId="14A79122" w14:textId="77777777" w:rsidR="00404F20" w:rsidRDefault="00404F20" w:rsidP="00404F20">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7B7785B6" w14:textId="77777777" w:rsidR="00404F20" w:rsidRPr="007A3744" w:rsidRDefault="00404F20" w:rsidP="0077695F">
            <w:pPr>
              <w:spacing w:before="20" w:afterLines="20" w:after="48"/>
              <w:rPr>
                <w:rFonts w:ascii="Verdana" w:hAnsi="Verdana"/>
                <w:sz w:val="20"/>
                <w:szCs w:val="20"/>
              </w:rPr>
            </w:pPr>
            <w:r w:rsidRPr="001611A2">
              <w:rPr>
                <w:rFonts w:ascii="Verdana" w:hAnsi="Verdana"/>
                <w:b/>
                <w:sz w:val="20"/>
                <w:szCs w:val="20"/>
              </w:rPr>
              <w:t>Energieverbraucheraufstellung</w:t>
            </w:r>
            <w:r w:rsidR="00C83527">
              <w:rPr>
                <w:rFonts w:ascii="Verdana" w:hAnsi="Verdana"/>
                <w:b/>
                <w:sz w:val="20"/>
                <w:szCs w:val="20"/>
              </w:rPr>
              <w:t xml:space="preserve"> </w:t>
            </w:r>
            <w:r w:rsidR="00C83527" w:rsidRPr="00C83527">
              <w:rPr>
                <w:rFonts w:ascii="Verdana" w:hAnsi="Verdana"/>
                <w:sz w:val="20"/>
                <w:szCs w:val="20"/>
              </w:rPr>
              <w:t xml:space="preserve">und Angabe des spezifischen </w:t>
            </w:r>
            <w:r w:rsidR="00C83527" w:rsidRPr="00C83527">
              <w:rPr>
                <w:rFonts w:ascii="Verdana" w:hAnsi="Verdana"/>
                <w:b/>
                <w:sz w:val="20"/>
                <w:szCs w:val="20"/>
              </w:rPr>
              <w:t>Gesamtenergieverbauches</w:t>
            </w:r>
            <w:r w:rsidR="00C83527" w:rsidRPr="00C83527">
              <w:rPr>
                <w:rFonts w:ascii="Verdana" w:hAnsi="Verdana"/>
                <w:sz w:val="20"/>
                <w:szCs w:val="20"/>
              </w:rPr>
              <w:t xml:space="preserve"> des Druckproduktes f</w:t>
            </w:r>
            <w:r w:rsidR="00300DA4">
              <w:rPr>
                <w:rFonts w:ascii="Verdana" w:hAnsi="Verdana"/>
                <w:sz w:val="20"/>
                <w:szCs w:val="20"/>
              </w:rPr>
              <w:t>ü</w:t>
            </w:r>
            <w:r w:rsidR="00C83527" w:rsidRPr="00C83527">
              <w:rPr>
                <w:rFonts w:ascii="Verdana" w:hAnsi="Verdana"/>
                <w:sz w:val="20"/>
                <w:szCs w:val="20"/>
              </w:rPr>
              <w:t>r eine typische Auflagenhöhe</w:t>
            </w:r>
            <w:r w:rsidRPr="00C83527">
              <w:rPr>
                <w:rFonts w:ascii="Verdana" w:hAnsi="Verdana"/>
                <w:sz w:val="20"/>
                <w:szCs w:val="20"/>
              </w:rPr>
              <w:t>.</w:t>
            </w:r>
          </w:p>
        </w:tc>
      </w:tr>
    </w:tbl>
    <w:p w14:paraId="5C5214AB" w14:textId="77777777" w:rsidR="00256A41" w:rsidRPr="007A3744" w:rsidRDefault="00256A41" w:rsidP="002766E9">
      <w:pPr>
        <w:spacing w:after="120"/>
        <w:rPr>
          <w:rFonts w:ascii="Verdana" w:hAnsi="Verdana"/>
          <w:sz w:val="20"/>
          <w:szCs w:val="20"/>
        </w:rPr>
      </w:pPr>
    </w:p>
    <w:p w14:paraId="53EFDA5B" w14:textId="0C70D07B" w:rsidR="002766E9" w:rsidRPr="007A3744" w:rsidRDefault="00256A41" w:rsidP="002766E9">
      <w:pPr>
        <w:spacing w:after="120"/>
        <w:rPr>
          <w:rFonts w:ascii="Verdana" w:hAnsi="Verdana"/>
          <w:sz w:val="20"/>
          <w:szCs w:val="20"/>
        </w:rPr>
      </w:pPr>
      <w:r w:rsidRPr="007A3744">
        <w:rPr>
          <w:rFonts w:ascii="Verdana" w:hAnsi="Verdana"/>
          <w:b/>
          <w:sz w:val="20"/>
          <w:szCs w:val="20"/>
        </w:rPr>
        <w:t>Zusätzlich f</w:t>
      </w:r>
      <w:r w:rsidR="00A47EEA" w:rsidRPr="007A3744">
        <w:rPr>
          <w:rFonts w:ascii="Verdana" w:hAnsi="Verdana"/>
          <w:b/>
          <w:sz w:val="20"/>
          <w:szCs w:val="20"/>
        </w:rPr>
        <w:t xml:space="preserve">ür </w:t>
      </w:r>
      <w:r w:rsidR="002766E9" w:rsidRPr="007A3744">
        <w:rPr>
          <w:rFonts w:ascii="Verdana" w:hAnsi="Verdana"/>
          <w:b/>
          <w:sz w:val="20"/>
          <w:szCs w:val="20"/>
        </w:rPr>
        <w:t xml:space="preserve">Bogenoffset- und </w:t>
      </w:r>
      <w:proofErr w:type="spellStart"/>
      <w:r w:rsidR="002766E9" w:rsidRPr="007A3744">
        <w:rPr>
          <w:rFonts w:ascii="Verdana" w:hAnsi="Verdana"/>
          <w:b/>
          <w:sz w:val="20"/>
          <w:szCs w:val="20"/>
        </w:rPr>
        <w:t>Coldset</w:t>
      </w:r>
      <w:proofErr w:type="spellEnd"/>
      <w:r w:rsidR="002766E9" w:rsidRPr="007A3744">
        <w:rPr>
          <w:rFonts w:ascii="Verdana" w:hAnsi="Verdana"/>
          <w:b/>
          <w:sz w:val="20"/>
          <w:szCs w:val="20"/>
        </w:rPr>
        <w: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4200DE41" w14:textId="77777777" w:rsidTr="00F23646">
        <w:tc>
          <w:tcPr>
            <w:tcW w:w="567" w:type="dxa"/>
            <w:vAlign w:val="center"/>
          </w:tcPr>
          <w:p w14:paraId="3398C707" w14:textId="77777777" w:rsidR="00F23646" w:rsidRPr="007A3744" w:rsidRDefault="00F23646" w:rsidP="00F23646">
            <w:pPr>
              <w:spacing w:before="20" w:afterLines="20" w:after="48"/>
              <w:jc w:val="center"/>
              <w:rPr>
                <w:rFonts w:ascii="Verdana" w:hAnsi="Verdana"/>
                <w:b/>
                <w:sz w:val="20"/>
                <w:szCs w:val="20"/>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07181596" w14:textId="13B2A0DF" w:rsidR="00F23646" w:rsidRPr="007A3744" w:rsidRDefault="00F23646" w:rsidP="0077695F">
            <w:pPr>
              <w:spacing w:before="20" w:afterLines="20" w:after="48"/>
              <w:rPr>
                <w:rFonts w:ascii="Verdana" w:hAnsi="Verdana"/>
                <w:sz w:val="20"/>
                <w:szCs w:val="20"/>
              </w:rPr>
            </w:pPr>
            <w:r w:rsidRPr="007A3744">
              <w:rPr>
                <w:rFonts w:ascii="Verdana" w:hAnsi="Verdana"/>
                <w:b/>
                <w:sz w:val="20"/>
                <w:szCs w:val="20"/>
              </w:rPr>
              <w:t>Anlage 1a</w:t>
            </w:r>
            <w:r w:rsidRPr="007A3744">
              <w:rPr>
                <w:rFonts w:ascii="Verdana" w:hAnsi="Verdana"/>
                <w:sz w:val="20"/>
                <w:szCs w:val="20"/>
              </w:rPr>
              <w:t xml:space="preserve">: </w:t>
            </w:r>
            <w:r w:rsidR="008F5F3C" w:rsidRPr="007A3744">
              <w:rPr>
                <w:rFonts w:ascii="Verdana" w:hAnsi="Verdana"/>
                <w:sz w:val="20"/>
                <w:szCs w:val="20"/>
              </w:rPr>
              <w:t xml:space="preserve">Erklärungen des Antragstellers - </w:t>
            </w:r>
            <w:r w:rsidR="008F5F3C" w:rsidRPr="007A3744">
              <w:rPr>
                <w:rFonts w:ascii="Verdana" w:hAnsi="Verdana"/>
                <w:b/>
                <w:sz w:val="20"/>
                <w:szCs w:val="20"/>
              </w:rPr>
              <w:t xml:space="preserve">nur Bogenoffset-, </w:t>
            </w:r>
            <w:proofErr w:type="spellStart"/>
            <w:r w:rsidR="008F5F3C" w:rsidRPr="007A3744">
              <w:rPr>
                <w:rFonts w:ascii="Verdana" w:hAnsi="Verdana"/>
                <w:b/>
                <w:sz w:val="20"/>
                <w:szCs w:val="20"/>
              </w:rPr>
              <w:t>Coldset</w:t>
            </w:r>
            <w:proofErr w:type="spellEnd"/>
            <w:r w:rsidR="008F5F3C" w:rsidRPr="007A3744">
              <w:rPr>
                <w:rFonts w:ascii="Verdana" w:hAnsi="Verdana"/>
                <w:b/>
                <w:sz w:val="20"/>
                <w:szCs w:val="20"/>
              </w:rPr>
              <w:t xml:space="preserve">- und </w:t>
            </w:r>
            <w:proofErr w:type="spellStart"/>
            <w:r w:rsidR="008F5F3C" w:rsidRPr="007A3744">
              <w:rPr>
                <w:rFonts w:ascii="Verdana" w:hAnsi="Verdana"/>
                <w:b/>
                <w:sz w:val="20"/>
                <w:szCs w:val="20"/>
              </w:rPr>
              <w:t>Heatset</w:t>
            </w:r>
            <w:proofErr w:type="spellEnd"/>
            <w:r w:rsidR="008F5F3C" w:rsidRPr="007A3744">
              <w:rPr>
                <w:rFonts w:ascii="Verdana" w:hAnsi="Verdana"/>
                <w:b/>
                <w:sz w:val="20"/>
                <w:szCs w:val="20"/>
              </w:rPr>
              <w:t>-</w:t>
            </w:r>
            <w:r w:rsidR="008F5F3C">
              <w:rPr>
                <w:rFonts w:ascii="Verdana" w:hAnsi="Verdana"/>
                <w:b/>
                <w:sz w:val="20"/>
                <w:szCs w:val="20"/>
              </w:rPr>
              <w:t>, LED-UV-</w:t>
            </w:r>
            <w:r w:rsidR="008F5F3C" w:rsidRPr="007A3744">
              <w:rPr>
                <w:rFonts w:ascii="Verdana" w:hAnsi="Verdana"/>
                <w:b/>
                <w:sz w:val="20"/>
                <w:szCs w:val="20"/>
              </w:rPr>
              <w:t>Rollenoffset-Druckverfahren</w:t>
            </w:r>
            <w:r w:rsidR="008F5F3C" w:rsidRPr="007A3744">
              <w:rPr>
                <w:rFonts w:ascii="Verdana" w:hAnsi="Verdana"/>
                <w:sz w:val="20"/>
                <w:szCs w:val="20"/>
              </w:rPr>
              <w:t xml:space="preserve"> (Vordruck).</w:t>
            </w:r>
          </w:p>
        </w:tc>
      </w:tr>
      <w:tr w:rsidR="00825AD9" w:rsidRPr="007A3744" w14:paraId="191AEFD0" w14:textId="77777777" w:rsidTr="00F23646">
        <w:tc>
          <w:tcPr>
            <w:tcW w:w="567" w:type="dxa"/>
            <w:vAlign w:val="center"/>
          </w:tcPr>
          <w:p w14:paraId="365B3762" w14:textId="77777777" w:rsidR="00825AD9" w:rsidRDefault="00825AD9" w:rsidP="00825AD9">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64688749" w14:textId="77777777" w:rsidR="00825AD9" w:rsidRPr="007A3744" w:rsidRDefault="00825AD9" w:rsidP="00825AD9">
            <w:pPr>
              <w:spacing w:before="20" w:afterLines="20" w:after="48"/>
              <w:rPr>
                <w:rFonts w:ascii="Verdana" w:hAnsi="Verdana"/>
                <w:sz w:val="20"/>
                <w:szCs w:val="20"/>
              </w:rPr>
            </w:pPr>
            <w:r w:rsidRPr="007A3744">
              <w:rPr>
                <w:rFonts w:ascii="Verdana" w:hAnsi="Verdana"/>
                <w:b/>
                <w:sz w:val="20"/>
                <w:szCs w:val="20"/>
              </w:rPr>
              <w:t>Anlage 5</w:t>
            </w:r>
            <w:r w:rsidRPr="007A3744">
              <w:rPr>
                <w:rFonts w:ascii="Verdana" w:hAnsi="Verdana"/>
                <w:sz w:val="20"/>
                <w:szCs w:val="20"/>
              </w:rPr>
              <w:t>: Erklärung der Druckfarben- bzw. -lackhersteller bezüglich der Rezepturbestand</w:t>
            </w:r>
            <w:r w:rsidRPr="007A3744">
              <w:rPr>
                <w:rFonts w:ascii="Verdana" w:hAnsi="Verdana"/>
                <w:sz w:val="20"/>
                <w:szCs w:val="20"/>
              </w:rPr>
              <w:softHyphen/>
              <w:t>teile der Druckfarben und Lacke (Vordruck).</w:t>
            </w:r>
          </w:p>
        </w:tc>
      </w:tr>
    </w:tbl>
    <w:p w14:paraId="396EAE71" w14:textId="77777777" w:rsidR="002766E9" w:rsidRPr="007A3744" w:rsidRDefault="002766E9" w:rsidP="002766E9">
      <w:pPr>
        <w:spacing w:after="120"/>
        <w:rPr>
          <w:rFonts w:ascii="Verdana" w:hAnsi="Verdana"/>
          <w:sz w:val="20"/>
          <w:szCs w:val="20"/>
        </w:rPr>
      </w:pPr>
    </w:p>
    <w:p w14:paraId="66270183" w14:textId="77777777" w:rsidR="002766E9" w:rsidRPr="007A3744" w:rsidRDefault="00256A41" w:rsidP="002766E9">
      <w:pPr>
        <w:spacing w:after="120"/>
        <w:rPr>
          <w:rFonts w:ascii="Verdana" w:hAnsi="Verdana"/>
          <w:sz w:val="20"/>
          <w:szCs w:val="20"/>
        </w:rPr>
      </w:pPr>
      <w:r w:rsidRPr="007A3744">
        <w:rPr>
          <w:rFonts w:ascii="Verdana" w:hAnsi="Verdana"/>
          <w:b/>
          <w:sz w:val="20"/>
          <w:szCs w:val="20"/>
        </w:rPr>
        <w:t>Zusätzlich für</w:t>
      </w:r>
      <w:r w:rsidR="00A47EEA" w:rsidRPr="007A3744">
        <w:rPr>
          <w:rFonts w:ascii="Verdana" w:hAnsi="Verdana"/>
          <w:b/>
          <w:sz w:val="20"/>
          <w:szCs w:val="20"/>
        </w:rPr>
        <w:t xml:space="preserve"> </w:t>
      </w:r>
      <w:r w:rsidR="002766E9" w:rsidRPr="007A3744">
        <w:rPr>
          <w:rFonts w:ascii="Verdana" w:hAnsi="Verdana"/>
          <w:b/>
          <w:sz w:val="20"/>
          <w:szCs w:val="20"/>
        </w:rPr>
        <w:t>Heatset-Rollenoffset-Druckverfahren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056D4D28" w14:textId="77777777" w:rsidTr="00F23646">
        <w:tc>
          <w:tcPr>
            <w:tcW w:w="567" w:type="dxa"/>
            <w:vAlign w:val="center"/>
          </w:tcPr>
          <w:p w14:paraId="0171DDFA" w14:textId="77777777" w:rsidR="00F23646" w:rsidRDefault="00F23646" w:rsidP="00F23646">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085D7C11" w14:textId="2A312D90" w:rsidR="00F23646" w:rsidRPr="007A3744" w:rsidRDefault="00F23646" w:rsidP="0077695F">
            <w:pPr>
              <w:spacing w:before="20" w:afterLines="20" w:after="48"/>
              <w:rPr>
                <w:rFonts w:ascii="Verdana" w:hAnsi="Verdana"/>
                <w:sz w:val="20"/>
                <w:szCs w:val="20"/>
              </w:rPr>
            </w:pPr>
            <w:r w:rsidRPr="00D90E09">
              <w:rPr>
                <w:rFonts w:ascii="Verdana" w:hAnsi="Verdana"/>
                <w:b/>
                <w:sz w:val="20"/>
                <w:szCs w:val="20"/>
              </w:rPr>
              <w:t>Anlage 1a:</w:t>
            </w:r>
            <w:r w:rsidRPr="007A3744">
              <w:rPr>
                <w:rFonts w:ascii="Verdana" w:hAnsi="Verdana"/>
                <w:sz w:val="20"/>
                <w:szCs w:val="20"/>
              </w:rPr>
              <w:t xml:space="preserve"> </w:t>
            </w:r>
            <w:r w:rsidR="008F5F3C" w:rsidRPr="007A3744">
              <w:rPr>
                <w:rFonts w:ascii="Verdana" w:hAnsi="Verdana"/>
                <w:sz w:val="20"/>
                <w:szCs w:val="20"/>
              </w:rPr>
              <w:t xml:space="preserve">Erklärungen des Antragstellers - </w:t>
            </w:r>
            <w:r w:rsidR="008F5F3C" w:rsidRPr="007A3744">
              <w:rPr>
                <w:rFonts w:ascii="Verdana" w:hAnsi="Verdana"/>
                <w:b/>
                <w:sz w:val="20"/>
                <w:szCs w:val="20"/>
              </w:rPr>
              <w:t xml:space="preserve">nur Bogenoffset-, </w:t>
            </w:r>
            <w:proofErr w:type="spellStart"/>
            <w:r w:rsidR="008F5F3C" w:rsidRPr="007A3744">
              <w:rPr>
                <w:rFonts w:ascii="Verdana" w:hAnsi="Verdana"/>
                <w:b/>
                <w:sz w:val="20"/>
                <w:szCs w:val="20"/>
              </w:rPr>
              <w:t>Coldset</w:t>
            </w:r>
            <w:proofErr w:type="spellEnd"/>
            <w:r w:rsidR="008F5F3C" w:rsidRPr="007A3744">
              <w:rPr>
                <w:rFonts w:ascii="Verdana" w:hAnsi="Verdana"/>
                <w:b/>
                <w:sz w:val="20"/>
                <w:szCs w:val="20"/>
              </w:rPr>
              <w:t xml:space="preserve">- und </w:t>
            </w:r>
            <w:proofErr w:type="spellStart"/>
            <w:r w:rsidR="008F5F3C" w:rsidRPr="007A3744">
              <w:rPr>
                <w:rFonts w:ascii="Verdana" w:hAnsi="Verdana"/>
                <w:b/>
                <w:sz w:val="20"/>
                <w:szCs w:val="20"/>
              </w:rPr>
              <w:t>Heatset</w:t>
            </w:r>
            <w:proofErr w:type="spellEnd"/>
            <w:r w:rsidR="008F5F3C" w:rsidRPr="007A3744">
              <w:rPr>
                <w:rFonts w:ascii="Verdana" w:hAnsi="Verdana"/>
                <w:b/>
                <w:sz w:val="20"/>
                <w:szCs w:val="20"/>
              </w:rPr>
              <w:t>-</w:t>
            </w:r>
            <w:r w:rsidR="008F5F3C">
              <w:rPr>
                <w:rFonts w:ascii="Verdana" w:hAnsi="Verdana"/>
                <w:b/>
                <w:sz w:val="20"/>
                <w:szCs w:val="20"/>
              </w:rPr>
              <w:t>, LED-UV-</w:t>
            </w:r>
            <w:r w:rsidR="008F5F3C" w:rsidRPr="007A3744">
              <w:rPr>
                <w:rFonts w:ascii="Verdana" w:hAnsi="Verdana"/>
                <w:b/>
                <w:sz w:val="20"/>
                <w:szCs w:val="20"/>
              </w:rPr>
              <w:t>Rollenoffset-Druckverfahren</w:t>
            </w:r>
            <w:r w:rsidR="008F5F3C" w:rsidRPr="007A3744">
              <w:rPr>
                <w:rFonts w:ascii="Verdana" w:hAnsi="Verdana"/>
                <w:sz w:val="20"/>
                <w:szCs w:val="20"/>
              </w:rPr>
              <w:t xml:space="preserve"> (Vordruck).</w:t>
            </w:r>
          </w:p>
        </w:tc>
      </w:tr>
      <w:tr w:rsidR="00825AD9" w:rsidRPr="007A3744" w14:paraId="643DF02B" w14:textId="77777777" w:rsidTr="00F23646">
        <w:tc>
          <w:tcPr>
            <w:tcW w:w="567" w:type="dxa"/>
            <w:vAlign w:val="center"/>
          </w:tcPr>
          <w:p w14:paraId="4D35A041" w14:textId="77777777" w:rsidR="00825AD9" w:rsidRDefault="00825AD9" w:rsidP="00825AD9">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1D51BFF6" w14:textId="77777777" w:rsidR="00825AD9" w:rsidRPr="007A3744" w:rsidRDefault="00825AD9" w:rsidP="00825AD9">
            <w:pPr>
              <w:spacing w:before="20" w:afterLines="20" w:after="48"/>
              <w:rPr>
                <w:rFonts w:ascii="Verdana" w:hAnsi="Verdana"/>
                <w:sz w:val="20"/>
                <w:szCs w:val="20"/>
              </w:rPr>
            </w:pPr>
            <w:r w:rsidRPr="007A3744">
              <w:rPr>
                <w:rFonts w:ascii="Verdana" w:hAnsi="Verdana"/>
                <w:b/>
                <w:sz w:val="20"/>
                <w:szCs w:val="20"/>
              </w:rPr>
              <w:t>Anlage 5</w:t>
            </w:r>
            <w:r w:rsidRPr="007A3744">
              <w:rPr>
                <w:rFonts w:ascii="Verdana" w:hAnsi="Verdana"/>
                <w:sz w:val="20"/>
                <w:szCs w:val="20"/>
              </w:rPr>
              <w:t>: Erklärung der Druckfarben- bzw. -lackhersteller bezüglich der Rezepturbestand</w:t>
            </w:r>
            <w:r w:rsidRPr="007A3744">
              <w:rPr>
                <w:rFonts w:ascii="Verdana" w:hAnsi="Verdana"/>
                <w:sz w:val="20"/>
                <w:szCs w:val="20"/>
              </w:rPr>
              <w:softHyphen/>
              <w:t>teile der Druckfarben und Lacke (Vordruck).</w:t>
            </w:r>
          </w:p>
        </w:tc>
      </w:tr>
      <w:tr w:rsidR="00F23646" w:rsidRPr="007A3744" w14:paraId="2B5064E3" w14:textId="77777777" w:rsidTr="00F23646">
        <w:tc>
          <w:tcPr>
            <w:tcW w:w="567" w:type="dxa"/>
            <w:vAlign w:val="center"/>
          </w:tcPr>
          <w:p w14:paraId="37339D7A" w14:textId="77777777" w:rsidR="00F23646" w:rsidRDefault="00F23646" w:rsidP="00F23646">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522D34D3"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Messprotokolle</w:t>
            </w:r>
            <w:r w:rsidRPr="007A3744">
              <w:rPr>
                <w:rFonts w:ascii="Verdana" w:hAnsi="Verdana"/>
                <w:sz w:val="20"/>
                <w:szCs w:val="20"/>
              </w:rPr>
              <w:t xml:space="preserve"> bezüglich der Abgase aus dem Trockner gemäß 3.9.5.</w:t>
            </w:r>
          </w:p>
        </w:tc>
      </w:tr>
      <w:tr w:rsidR="00F23646" w:rsidRPr="007A3744" w14:paraId="0C3E90C6" w14:textId="77777777" w:rsidTr="00F23646">
        <w:tc>
          <w:tcPr>
            <w:tcW w:w="567" w:type="dxa"/>
            <w:vAlign w:val="center"/>
          </w:tcPr>
          <w:p w14:paraId="463B10F6" w14:textId="77777777" w:rsidR="00F23646" w:rsidRDefault="00F23646" w:rsidP="00F23646">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6306858E"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Dokumentation</w:t>
            </w:r>
            <w:r w:rsidRPr="007A3744">
              <w:rPr>
                <w:rFonts w:ascii="Verdana" w:hAnsi="Verdana"/>
                <w:sz w:val="20"/>
                <w:szCs w:val="20"/>
              </w:rPr>
              <w:t xml:space="preserve"> der Energiekonzeptprüfung bei Heatset-Rollenoffsettrocknern inklusive Maß</w:t>
            </w:r>
            <w:r w:rsidRPr="007A3744">
              <w:rPr>
                <w:rFonts w:ascii="Verdana" w:hAnsi="Verdana"/>
                <w:sz w:val="20"/>
                <w:szCs w:val="20"/>
              </w:rPr>
              <w:softHyphen/>
              <w:t>nahmenkatalog.</w:t>
            </w:r>
          </w:p>
        </w:tc>
      </w:tr>
    </w:tbl>
    <w:p w14:paraId="5744BCE4" w14:textId="77777777" w:rsidR="00F23646" w:rsidRDefault="00F23646" w:rsidP="002766E9">
      <w:pPr>
        <w:spacing w:after="120"/>
        <w:rPr>
          <w:rFonts w:ascii="Verdana" w:hAnsi="Verdana"/>
          <w:sz w:val="20"/>
          <w:szCs w:val="20"/>
        </w:rPr>
      </w:pPr>
    </w:p>
    <w:p w14:paraId="7A15FB9D" w14:textId="0510E806" w:rsidR="006963C7" w:rsidRPr="007A3744" w:rsidRDefault="006963C7" w:rsidP="006963C7">
      <w:pPr>
        <w:spacing w:after="120"/>
        <w:rPr>
          <w:rFonts w:ascii="Verdana" w:hAnsi="Verdana"/>
          <w:sz w:val="20"/>
          <w:szCs w:val="20"/>
        </w:rPr>
      </w:pPr>
      <w:r w:rsidRPr="007A3744">
        <w:rPr>
          <w:rFonts w:ascii="Verdana" w:hAnsi="Verdana"/>
          <w:b/>
          <w:sz w:val="20"/>
          <w:szCs w:val="20"/>
        </w:rPr>
        <w:t xml:space="preserve">Zusätzlich für </w:t>
      </w:r>
      <w:r>
        <w:rPr>
          <w:rFonts w:ascii="Verdana" w:hAnsi="Verdana"/>
          <w:b/>
          <w:sz w:val="20"/>
          <w:szCs w:val="20"/>
        </w:rPr>
        <w:t>LED-UV</w:t>
      </w:r>
      <w:r w:rsidRPr="007A3744">
        <w:rPr>
          <w:rFonts w:ascii="Verdana" w:hAnsi="Verdana"/>
          <w:b/>
          <w:sz w:val="20"/>
          <w:szCs w:val="20"/>
        </w:rPr>
        <w: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6963C7" w:rsidRPr="007A3744" w14:paraId="1C8CC12C" w14:textId="77777777" w:rsidTr="00566A6E">
        <w:tc>
          <w:tcPr>
            <w:tcW w:w="567" w:type="dxa"/>
            <w:vAlign w:val="center"/>
          </w:tcPr>
          <w:p w14:paraId="3862B530" w14:textId="77777777" w:rsidR="006963C7" w:rsidRDefault="006963C7" w:rsidP="00566A6E">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3DCDD5B8" w14:textId="40653A8C" w:rsidR="006963C7" w:rsidRPr="007A3744" w:rsidRDefault="006963C7" w:rsidP="00566A6E">
            <w:pPr>
              <w:spacing w:before="20" w:afterLines="20" w:after="48"/>
              <w:rPr>
                <w:rFonts w:ascii="Verdana" w:hAnsi="Verdana"/>
                <w:sz w:val="20"/>
                <w:szCs w:val="20"/>
              </w:rPr>
            </w:pPr>
            <w:r w:rsidRPr="00D90E09">
              <w:rPr>
                <w:rFonts w:ascii="Verdana" w:hAnsi="Verdana"/>
                <w:b/>
                <w:sz w:val="20"/>
                <w:szCs w:val="20"/>
              </w:rPr>
              <w:t>Anlage 1a:</w:t>
            </w:r>
            <w:r w:rsidRPr="007A3744">
              <w:rPr>
                <w:rFonts w:ascii="Verdana" w:hAnsi="Verdana"/>
                <w:sz w:val="20"/>
                <w:szCs w:val="20"/>
              </w:rPr>
              <w:t xml:space="preserve"> Erklärungen des Antragstellers - </w:t>
            </w:r>
            <w:r w:rsidRPr="007A3744">
              <w:rPr>
                <w:rFonts w:ascii="Verdana" w:hAnsi="Verdana"/>
                <w:b/>
                <w:sz w:val="20"/>
                <w:szCs w:val="20"/>
              </w:rPr>
              <w:t xml:space="preserve">nur Bogenoffset-, </w:t>
            </w:r>
            <w:proofErr w:type="spellStart"/>
            <w:r w:rsidRPr="007A3744">
              <w:rPr>
                <w:rFonts w:ascii="Verdana" w:hAnsi="Verdana"/>
                <w:b/>
                <w:sz w:val="20"/>
                <w:szCs w:val="20"/>
              </w:rPr>
              <w:t>Coldset</w:t>
            </w:r>
            <w:proofErr w:type="spellEnd"/>
            <w:r w:rsidRPr="007A3744">
              <w:rPr>
                <w:rFonts w:ascii="Verdana" w:hAnsi="Verdana"/>
                <w:b/>
                <w:sz w:val="20"/>
                <w:szCs w:val="20"/>
              </w:rPr>
              <w:t xml:space="preserve">- und </w:t>
            </w:r>
            <w:proofErr w:type="spellStart"/>
            <w:r w:rsidRPr="007A3744">
              <w:rPr>
                <w:rFonts w:ascii="Verdana" w:hAnsi="Verdana"/>
                <w:b/>
                <w:sz w:val="20"/>
                <w:szCs w:val="20"/>
              </w:rPr>
              <w:t>Heatset</w:t>
            </w:r>
            <w:proofErr w:type="spellEnd"/>
            <w:r w:rsidRPr="007A3744">
              <w:rPr>
                <w:rFonts w:ascii="Verdana" w:hAnsi="Verdana"/>
                <w:b/>
                <w:sz w:val="20"/>
                <w:szCs w:val="20"/>
              </w:rPr>
              <w:t>-</w:t>
            </w:r>
            <w:r>
              <w:rPr>
                <w:rFonts w:ascii="Verdana" w:hAnsi="Verdana"/>
                <w:b/>
                <w:sz w:val="20"/>
                <w:szCs w:val="20"/>
              </w:rPr>
              <w:t>, LED-UV-</w:t>
            </w:r>
            <w:r w:rsidRPr="007A3744">
              <w:rPr>
                <w:rFonts w:ascii="Verdana" w:hAnsi="Verdana"/>
                <w:b/>
                <w:sz w:val="20"/>
                <w:szCs w:val="20"/>
              </w:rPr>
              <w:t>Rollenoffset-Druckverfahren</w:t>
            </w:r>
            <w:r w:rsidRPr="007A3744">
              <w:rPr>
                <w:rFonts w:ascii="Verdana" w:hAnsi="Verdana"/>
                <w:sz w:val="20"/>
                <w:szCs w:val="20"/>
              </w:rPr>
              <w:t xml:space="preserve"> (Vordruck).</w:t>
            </w:r>
          </w:p>
        </w:tc>
      </w:tr>
      <w:tr w:rsidR="006963C7" w:rsidRPr="007A3744" w14:paraId="7A12A627" w14:textId="77777777" w:rsidTr="00566A6E">
        <w:tc>
          <w:tcPr>
            <w:tcW w:w="567" w:type="dxa"/>
            <w:vAlign w:val="center"/>
          </w:tcPr>
          <w:p w14:paraId="5EDB79D8" w14:textId="77777777" w:rsidR="006963C7" w:rsidRDefault="006963C7" w:rsidP="00566A6E">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24DE2A8A" w14:textId="77777777" w:rsidR="006963C7" w:rsidRPr="007A3744" w:rsidRDefault="006963C7" w:rsidP="00566A6E">
            <w:pPr>
              <w:spacing w:before="20" w:afterLines="20" w:after="48"/>
              <w:rPr>
                <w:rFonts w:ascii="Verdana" w:hAnsi="Verdana"/>
                <w:sz w:val="20"/>
                <w:szCs w:val="20"/>
              </w:rPr>
            </w:pPr>
            <w:r w:rsidRPr="007A3744">
              <w:rPr>
                <w:rFonts w:ascii="Verdana" w:hAnsi="Verdana"/>
                <w:b/>
                <w:sz w:val="20"/>
                <w:szCs w:val="20"/>
              </w:rPr>
              <w:t>Anlage 5</w:t>
            </w:r>
            <w:r w:rsidRPr="007A3744">
              <w:rPr>
                <w:rFonts w:ascii="Verdana" w:hAnsi="Verdana"/>
                <w:sz w:val="20"/>
                <w:szCs w:val="20"/>
              </w:rPr>
              <w:t>: Erklärung der Druckfarben- bzw. -</w:t>
            </w:r>
            <w:proofErr w:type="spellStart"/>
            <w:r w:rsidRPr="007A3744">
              <w:rPr>
                <w:rFonts w:ascii="Verdana" w:hAnsi="Verdana"/>
                <w:sz w:val="20"/>
                <w:szCs w:val="20"/>
              </w:rPr>
              <w:t>lackhersteller</w:t>
            </w:r>
            <w:proofErr w:type="spellEnd"/>
            <w:r w:rsidRPr="007A3744">
              <w:rPr>
                <w:rFonts w:ascii="Verdana" w:hAnsi="Verdana"/>
                <w:sz w:val="20"/>
                <w:szCs w:val="20"/>
              </w:rPr>
              <w:t xml:space="preserve"> bezüglich der Rezepturbestand</w:t>
            </w:r>
            <w:r w:rsidRPr="007A3744">
              <w:rPr>
                <w:rFonts w:ascii="Verdana" w:hAnsi="Verdana"/>
                <w:sz w:val="20"/>
                <w:szCs w:val="20"/>
              </w:rPr>
              <w:softHyphen/>
              <w:t>teile der Druckfarben und Lacke (Vordruck).</w:t>
            </w:r>
          </w:p>
        </w:tc>
      </w:tr>
      <w:tr w:rsidR="006963C7" w:rsidRPr="007A3744" w14:paraId="6212F48A" w14:textId="77777777" w:rsidTr="00566A6E">
        <w:tc>
          <w:tcPr>
            <w:tcW w:w="567" w:type="dxa"/>
            <w:vAlign w:val="center"/>
          </w:tcPr>
          <w:p w14:paraId="387D24F3" w14:textId="77777777" w:rsidR="006963C7" w:rsidRDefault="006963C7" w:rsidP="00566A6E">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33FF3EA4" w14:textId="2F66DF38" w:rsidR="006963C7" w:rsidRPr="007A3744" w:rsidRDefault="006963C7" w:rsidP="00566A6E">
            <w:pPr>
              <w:spacing w:before="20" w:afterLines="20" w:after="48"/>
              <w:rPr>
                <w:rFonts w:ascii="Verdana" w:hAnsi="Verdana"/>
                <w:sz w:val="20"/>
                <w:szCs w:val="20"/>
              </w:rPr>
            </w:pPr>
            <w:r w:rsidRPr="006963C7">
              <w:rPr>
                <w:rFonts w:ascii="Verdana" w:hAnsi="Verdana"/>
                <w:b/>
                <w:bCs/>
                <w:sz w:val="20"/>
                <w:szCs w:val="20"/>
              </w:rPr>
              <w:t>Entsorgungsnachweise</w:t>
            </w:r>
            <w:r>
              <w:rPr>
                <w:rFonts w:ascii="Verdana" w:hAnsi="Verdana"/>
                <w:sz w:val="20"/>
                <w:szCs w:val="20"/>
              </w:rPr>
              <w:t xml:space="preserve"> vom Abwasser des letzten Kalenderjahres.</w:t>
            </w:r>
          </w:p>
        </w:tc>
      </w:tr>
    </w:tbl>
    <w:p w14:paraId="215C2DD4" w14:textId="77777777" w:rsidR="006963C7" w:rsidRPr="007A3744" w:rsidRDefault="006963C7" w:rsidP="002766E9">
      <w:pPr>
        <w:spacing w:after="120"/>
        <w:rPr>
          <w:rFonts w:ascii="Verdana" w:hAnsi="Verdana"/>
          <w:sz w:val="20"/>
          <w:szCs w:val="20"/>
        </w:rPr>
      </w:pPr>
    </w:p>
    <w:p w14:paraId="030F632E" w14:textId="77777777" w:rsidR="002766E9" w:rsidRPr="007A3744" w:rsidRDefault="00256A41" w:rsidP="002766E9">
      <w:pPr>
        <w:spacing w:after="120"/>
        <w:rPr>
          <w:rFonts w:ascii="Verdana" w:hAnsi="Verdana"/>
          <w:sz w:val="20"/>
          <w:szCs w:val="20"/>
        </w:rPr>
      </w:pPr>
      <w:r w:rsidRPr="007A3744">
        <w:rPr>
          <w:rFonts w:ascii="Verdana" w:hAnsi="Verdana"/>
          <w:b/>
          <w:sz w:val="20"/>
          <w:szCs w:val="20"/>
        </w:rPr>
        <w:t>Zusätzlich für</w:t>
      </w:r>
      <w:r w:rsidR="00A47EEA" w:rsidRPr="007A3744">
        <w:rPr>
          <w:rFonts w:ascii="Verdana" w:hAnsi="Verdana"/>
          <w:b/>
          <w:sz w:val="20"/>
          <w:szCs w:val="20"/>
        </w:rPr>
        <w:t xml:space="preserve"> </w:t>
      </w:r>
      <w:r w:rsidR="002766E9" w:rsidRPr="007A3744">
        <w:rPr>
          <w:rFonts w:ascii="Verdana" w:hAnsi="Verdana"/>
          <w:b/>
          <w:sz w:val="20"/>
          <w:szCs w:val="20"/>
        </w:rPr>
        <w:t>Illustrations-Tiefdruck</w:t>
      </w:r>
      <w:r w:rsidR="002766E9" w:rsidRPr="007A3744">
        <w:rPr>
          <w:rFonts w:ascii="Verdana" w:hAnsi="Verdana"/>
          <w:b/>
          <w:sz w:val="20"/>
          <w:szCs w:val="20"/>
        </w:rPr>
        <w:softHyphen/>
        <w:t>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7A3744" w14:paraId="0C11E006" w14:textId="77777777" w:rsidTr="00F23646">
        <w:tc>
          <w:tcPr>
            <w:tcW w:w="567" w:type="dxa"/>
            <w:vAlign w:val="center"/>
          </w:tcPr>
          <w:p w14:paraId="005C81DB" w14:textId="77777777" w:rsidR="00F23646" w:rsidRDefault="00F23646" w:rsidP="00F23646">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77EE4D21" w14:textId="77777777" w:rsidR="00F23646" w:rsidRPr="007A3744" w:rsidRDefault="00F23646" w:rsidP="0077695F">
            <w:pPr>
              <w:spacing w:before="20" w:afterLines="20" w:after="48"/>
              <w:rPr>
                <w:rFonts w:ascii="Verdana" w:hAnsi="Verdana"/>
                <w:sz w:val="20"/>
                <w:szCs w:val="20"/>
              </w:rPr>
            </w:pPr>
            <w:r w:rsidRPr="007A3744">
              <w:rPr>
                <w:rFonts w:ascii="Verdana" w:hAnsi="Verdana"/>
                <w:b/>
                <w:sz w:val="20"/>
                <w:szCs w:val="20"/>
              </w:rPr>
              <w:t>Anlage 1b</w:t>
            </w:r>
            <w:r w:rsidRPr="007A3744">
              <w:rPr>
                <w:rFonts w:ascii="Verdana" w:hAnsi="Verdana"/>
                <w:sz w:val="20"/>
                <w:szCs w:val="20"/>
              </w:rPr>
              <w:t xml:space="preserve">: Erklärungen des Antragstellers - </w:t>
            </w:r>
            <w:r w:rsidRPr="007A3744">
              <w:rPr>
                <w:rFonts w:ascii="Verdana" w:hAnsi="Verdana"/>
                <w:b/>
                <w:sz w:val="20"/>
                <w:szCs w:val="20"/>
              </w:rPr>
              <w:t>nur Illustrations-Tiefdruck</w:t>
            </w:r>
            <w:r w:rsidRPr="007A3744">
              <w:rPr>
                <w:rFonts w:ascii="Verdana" w:hAnsi="Verdana"/>
                <w:b/>
                <w:sz w:val="20"/>
                <w:szCs w:val="20"/>
              </w:rPr>
              <w:softHyphen/>
              <w:t xml:space="preserve">verfahren </w:t>
            </w:r>
            <w:r w:rsidRPr="007A3744">
              <w:rPr>
                <w:rFonts w:ascii="Verdana" w:hAnsi="Verdana"/>
                <w:sz w:val="20"/>
                <w:szCs w:val="20"/>
              </w:rPr>
              <w:t>(Vordruck).</w:t>
            </w:r>
          </w:p>
        </w:tc>
      </w:tr>
      <w:tr w:rsidR="00F23646" w:rsidRPr="007A3744" w14:paraId="34004CF1" w14:textId="77777777" w:rsidTr="00F23646">
        <w:tc>
          <w:tcPr>
            <w:tcW w:w="567" w:type="dxa"/>
            <w:vAlign w:val="center"/>
          </w:tcPr>
          <w:p w14:paraId="24CC0532" w14:textId="77777777" w:rsidR="00F23646" w:rsidRDefault="00F23646" w:rsidP="00F23646">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41F01FCA"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Messprotokolle</w:t>
            </w:r>
            <w:r w:rsidRPr="007A3744">
              <w:rPr>
                <w:rFonts w:ascii="Verdana" w:hAnsi="Verdana"/>
                <w:sz w:val="20"/>
                <w:szCs w:val="20"/>
              </w:rPr>
              <w:t xml:space="preserve"> zu den Emissionen im Abgas gemäß 3.9.6.</w:t>
            </w:r>
          </w:p>
        </w:tc>
      </w:tr>
      <w:tr w:rsidR="00F23646" w:rsidRPr="007A3744" w14:paraId="1F3DB521" w14:textId="77777777" w:rsidTr="00F23646">
        <w:tc>
          <w:tcPr>
            <w:tcW w:w="567" w:type="dxa"/>
            <w:vAlign w:val="center"/>
          </w:tcPr>
          <w:p w14:paraId="0A949B1C" w14:textId="77777777" w:rsidR="00F23646" w:rsidRDefault="00F23646" w:rsidP="00F23646">
            <w:pPr>
              <w:jc w:val="center"/>
            </w:pPr>
            <w:r w:rsidRPr="00E16128">
              <w:rPr>
                <w:rFonts w:ascii="Verdana" w:hAnsi="Verdana"/>
                <w:sz w:val="18"/>
                <w:szCs w:val="18"/>
              </w:rPr>
              <w:lastRenderedPageBreak/>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020F47AF"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Prüfbescheinigung</w:t>
            </w:r>
            <w:r w:rsidRPr="007A3744">
              <w:rPr>
                <w:rFonts w:ascii="Verdana" w:hAnsi="Verdana"/>
                <w:sz w:val="20"/>
                <w:szCs w:val="20"/>
              </w:rPr>
              <w:t xml:space="preserve"> nach der "COWI-II-Testmethode zur Bestimmung von Toluolemissionen aus Druckerzeugnissen" gemäß 3.9.6.</w:t>
            </w:r>
          </w:p>
        </w:tc>
      </w:tr>
      <w:tr w:rsidR="00F23646" w:rsidRPr="007A3744" w14:paraId="7BB53C3D" w14:textId="77777777" w:rsidTr="00F23646">
        <w:tc>
          <w:tcPr>
            <w:tcW w:w="567" w:type="dxa"/>
            <w:vAlign w:val="center"/>
          </w:tcPr>
          <w:p w14:paraId="1D5A8171" w14:textId="77777777" w:rsidR="00F23646" w:rsidRDefault="00F23646" w:rsidP="00F23646">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34249D59"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Messprotokolle</w:t>
            </w:r>
            <w:r w:rsidRPr="007A3744">
              <w:rPr>
                <w:rFonts w:ascii="Verdana" w:hAnsi="Verdana"/>
                <w:sz w:val="20"/>
                <w:szCs w:val="20"/>
              </w:rPr>
              <w:t xml:space="preserve"> zur Konzentration von Chrom-VI im Abwasser gemäß 3.9.8.</w:t>
            </w:r>
          </w:p>
        </w:tc>
      </w:tr>
      <w:tr w:rsidR="00F23646" w:rsidRPr="007A3744" w14:paraId="0BE171B9" w14:textId="77777777" w:rsidTr="00F23646">
        <w:tc>
          <w:tcPr>
            <w:tcW w:w="567" w:type="dxa"/>
            <w:vAlign w:val="center"/>
          </w:tcPr>
          <w:p w14:paraId="72D4F95A" w14:textId="77777777" w:rsidR="00F23646" w:rsidRDefault="00F23646" w:rsidP="00F23646">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6F6EE203"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Beschreibung</w:t>
            </w:r>
            <w:r w:rsidRPr="007A3744">
              <w:rPr>
                <w:rFonts w:ascii="Verdana" w:hAnsi="Verdana"/>
                <w:sz w:val="20"/>
                <w:szCs w:val="20"/>
              </w:rPr>
              <w:t xml:space="preserve"> der Galvanik und Abwasseraufbereitungsanlage gemäß 3.9.8.</w:t>
            </w:r>
          </w:p>
        </w:tc>
      </w:tr>
    </w:tbl>
    <w:p w14:paraId="62D47795" w14:textId="77777777" w:rsidR="002766E9" w:rsidRPr="007A3744" w:rsidRDefault="002766E9" w:rsidP="002766E9">
      <w:pPr>
        <w:spacing w:after="120"/>
        <w:rPr>
          <w:rFonts w:ascii="Verdana" w:hAnsi="Verdana"/>
          <w:sz w:val="20"/>
          <w:szCs w:val="20"/>
        </w:rPr>
      </w:pPr>
    </w:p>
    <w:p w14:paraId="0BFC83DF" w14:textId="77777777" w:rsidR="002766E9" w:rsidRPr="007A3744" w:rsidRDefault="00256A41" w:rsidP="002766E9">
      <w:pPr>
        <w:spacing w:after="120"/>
        <w:rPr>
          <w:rFonts w:ascii="Verdana" w:hAnsi="Verdana"/>
          <w:sz w:val="20"/>
          <w:szCs w:val="20"/>
        </w:rPr>
      </w:pPr>
      <w:r w:rsidRPr="007A3744">
        <w:rPr>
          <w:rFonts w:ascii="Verdana" w:hAnsi="Verdana"/>
          <w:b/>
          <w:sz w:val="20"/>
          <w:szCs w:val="20"/>
        </w:rPr>
        <w:t xml:space="preserve">Zusätzlich für </w:t>
      </w:r>
      <w:r w:rsidR="002766E9" w:rsidRPr="007A3744">
        <w:rPr>
          <w:rFonts w:ascii="Verdana" w:hAnsi="Verdana"/>
          <w:b/>
          <w:sz w:val="20"/>
          <w:szCs w:val="20"/>
        </w:rPr>
        <w:t>Flexodruckverfahren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F23646" w:rsidRPr="000A1B09" w14:paraId="0889813E" w14:textId="77777777" w:rsidTr="00F23646">
        <w:tc>
          <w:tcPr>
            <w:tcW w:w="567" w:type="dxa"/>
            <w:vAlign w:val="center"/>
          </w:tcPr>
          <w:p w14:paraId="715BB556" w14:textId="77777777" w:rsidR="00F23646" w:rsidRPr="007A3744" w:rsidRDefault="00F23646" w:rsidP="00F23646">
            <w:pPr>
              <w:spacing w:before="20" w:afterLines="20" w:after="48"/>
              <w:jc w:val="center"/>
              <w:rPr>
                <w:rFonts w:ascii="Verdana" w:hAnsi="Verdana"/>
                <w:sz w:val="20"/>
                <w:szCs w:val="20"/>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E630B4">
              <w:rPr>
                <w:rFonts w:ascii="Verdana" w:hAnsi="Verdana"/>
                <w:sz w:val="18"/>
                <w:szCs w:val="18"/>
              </w:rPr>
            </w:r>
            <w:r w:rsidR="00E630B4">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66488E57" w14:textId="77777777" w:rsidR="00F23646" w:rsidRPr="007A3744" w:rsidRDefault="00F23646" w:rsidP="0077695F">
            <w:pPr>
              <w:spacing w:before="20" w:afterLines="20" w:after="48"/>
              <w:rPr>
                <w:rFonts w:ascii="Verdana" w:hAnsi="Verdana"/>
                <w:sz w:val="20"/>
                <w:szCs w:val="20"/>
              </w:rPr>
            </w:pPr>
            <w:r w:rsidRPr="001611A2">
              <w:rPr>
                <w:rFonts w:ascii="Verdana" w:hAnsi="Verdana"/>
                <w:b/>
                <w:sz w:val="20"/>
                <w:szCs w:val="20"/>
              </w:rPr>
              <w:t>Messprotokolle</w:t>
            </w:r>
            <w:r w:rsidRPr="007A3744">
              <w:rPr>
                <w:rFonts w:ascii="Verdana" w:hAnsi="Verdana"/>
                <w:sz w:val="20"/>
                <w:szCs w:val="20"/>
              </w:rPr>
              <w:t xml:space="preserve"> zu den Emissionen im Abgas gemäß 3.9.7.</w:t>
            </w:r>
          </w:p>
        </w:tc>
      </w:tr>
    </w:tbl>
    <w:p w14:paraId="1E2FCEA3" w14:textId="77777777" w:rsidR="002766E9" w:rsidRPr="000A1B09" w:rsidRDefault="002766E9" w:rsidP="00256A41">
      <w:pPr>
        <w:spacing w:after="120"/>
        <w:rPr>
          <w:rFonts w:ascii="Verdana" w:hAnsi="Verdana"/>
          <w:sz w:val="20"/>
          <w:szCs w:val="20"/>
        </w:rPr>
      </w:pPr>
    </w:p>
    <w:sectPr w:rsidR="002766E9" w:rsidRPr="000A1B09" w:rsidSect="00BB0121">
      <w:headerReference w:type="default" r:id="rId8"/>
      <w:footerReference w:type="default" r:id="rId9"/>
      <w:type w:val="continuous"/>
      <w:pgSz w:w="11907" w:h="16840" w:code="9"/>
      <w:pgMar w:top="1531" w:right="1276"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49472" w14:textId="77777777" w:rsidR="006016B4" w:rsidRDefault="006016B4">
      <w:r>
        <w:separator/>
      </w:r>
    </w:p>
  </w:endnote>
  <w:endnote w:type="continuationSeparator" w:id="0">
    <w:p w14:paraId="3757B018" w14:textId="77777777" w:rsidR="006016B4" w:rsidRDefault="0060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42134" w14:textId="77777777" w:rsidR="00DC1B07" w:rsidRPr="000A1B09" w:rsidRDefault="00DC1B07" w:rsidP="00AE1038">
    <w:pPr>
      <w:pStyle w:val="Fuzeile"/>
      <w:tabs>
        <w:tab w:val="center" w:pos="4536"/>
      </w:tabs>
      <w:rPr>
        <w:rFonts w:ascii="Verdana" w:hAnsi="Verdana"/>
        <w:sz w:val="20"/>
        <w:szCs w:val="20"/>
      </w:rPr>
    </w:pPr>
    <w:r w:rsidRPr="000A1B09">
      <w:rPr>
        <w:rFonts w:ascii="Verdana" w:hAnsi="Verdana"/>
        <w:sz w:val="20"/>
        <w:szCs w:val="20"/>
      </w:rPr>
      <w:t>Checkliste zum Vertrag</w:t>
    </w:r>
    <w:r w:rsidRPr="000A1B09">
      <w:rPr>
        <w:rFonts w:ascii="Verdana" w:hAnsi="Verdana"/>
        <w:sz w:val="20"/>
        <w:szCs w:val="20"/>
      </w:rPr>
      <w:tab/>
    </w:r>
    <w:r w:rsidRPr="000A1B09">
      <w:rPr>
        <w:rStyle w:val="Seitenzahl"/>
        <w:rFonts w:ascii="Verdana" w:hAnsi="Verdana"/>
        <w:sz w:val="20"/>
        <w:szCs w:val="20"/>
      </w:rPr>
      <w:fldChar w:fldCharType="begin"/>
    </w:r>
    <w:r w:rsidRPr="000A1B09">
      <w:rPr>
        <w:rStyle w:val="Seitenzahl"/>
        <w:rFonts w:ascii="Verdana" w:hAnsi="Verdana"/>
        <w:sz w:val="20"/>
        <w:szCs w:val="20"/>
      </w:rPr>
      <w:instrText xml:space="preserve"> PAGE </w:instrText>
    </w:r>
    <w:r w:rsidRPr="000A1B09">
      <w:rPr>
        <w:rStyle w:val="Seitenzahl"/>
        <w:rFonts w:ascii="Verdana" w:hAnsi="Verdana"/>
        <w:sz w:val="20"/>
        <w:szCs w:val="20"/>
      </w:rPr>
      <w:fldChar w:fldCharType="separate"/>
    </w:r>
    <w:r w:rsidR="008C3C6D">
      <w:rPr>
        <w:rStyle w:val="Seitenzahl"/>
        <w:rFonts w:ascii="Verdana" w:hAnsi="Verdana"/>
        <w:noProof/>
        <w:sz w:val="20"/>
        <w:szCs w:val="20"/>
      </w:rPr>
      <w:t>3</w:t>
    </w:r>
    <w:r w:rsidRPr="000A1B09">
      <w:rPr>
        <w:rStyle w:val="Seitenzahl"/>
        <w:rFonts w:ascii="Verdana" w:hAnsi="Verdana"/>
        <w:sz w:val="20"/>
        <w:szCs w:val="20"/>
      </w:rPr>
      <w:fldChar w:fldCharType="end"/>
    </w:r>
    <w:r w:rsidRPr="000A1B09">
      <w:rPr>
        <w:rStyle w:val="Seitenzahl"/>
        <w:rFonts w:ascii="Verdana" w:hAnsi="Verdana"/>
        <w:sz w:val="20"/>
        <w:szCs w:val="20"/>
      </w:rPr>
      <w:t>/</w:t>
    </w:r>
    <w:r w:rsidRPr="000A1B09">
      <w:rPr>
        <w:rStyle w:val="Seitenzahl"/>
        <w:rFonts w:ascii="Verdana" w:hAnsi="Verdana"/>
        <w:sz w:val="20"/>
        <w:szCs w:val="20"/>
      </w:rPr>
      <w:fldChar w:fldCharType="begin"/>
    </w:r>
    <w:r w:rsidRPr="000A1B09">
      <w:rPr>
        <w:rStyle w:val="Seitenzahl"/>
        <w:rFonts w:ascii="Verdana" w:hAnsi="Verdana"/>
        <w:sz w:val="20"/>
        <w:szCs w:val="20"/>
      </w:rPr>
      <w:instrText xml:space="preserve"> NUMPAGES </w:instrText>
    </w:r>
    <w:r w:rsidRPr="000A1B09">
      <w:rPr>
        <w:rStyle w:val="Seitenzahl"/>
        <w:rFonts w:ascii="Verdana" w:hAnsi="Verdana"/>
        <w:sz w:val="20"/>
        <w:szCs w:val="20"/>
      </w:rPr>
      <w:fldChar w:fldCharType="separate"/>
    </w:r>
    <w:r w:rsidR="008C3C6D">
      <w:rPr>
        <w:rStyle w:val="Seitenzahl"/>
        <w:rFonts w:ascii="Verdana" w:hAnsi="Verdana"/>
        <w:noProof/>
        <w:sz w:val="20"/>
        <w:szCs w:val="20"/>
      </w:rPr>
      <w:t>3</w:t>
    </w:r>
    <w:r w:rsidRPr="000A1B09">
      <w:rPr>
        <w:rStyle w:val="Seitenzahl"/>
        <w:rFonts w:ascii="Verdana" w:hAnsi="Verdana"/>
        <w:sz w:val="20"/>
        <w:szCs w:val="20"/>
      </w:rPr>
      <w:fldChar w:fldCharType="end"/>
    </w:r>
    <w:r w:rsidRPr="000A1B09">
      <w:rPr>
        <w:rFonts w:ascii="Verdana" w:hAnsi="Verdana"/>
        <w:sz w:val="20"/>
        <w:szCs w:val="20"/>
      </w:rPr>
      <w:tab/>
    </w:r>
    <w:r w:rsidR="000A1B09" w:rsidRPr="000A1B09">
      <w:rPr>
        <w:rFonts w:ascii="Verdana" w:hAnsi="Verdana"/>
        <w:sz w:val="20"/>
        <w:szCs w:val="20"/>
      </w:rPr>
      <w:t>DE</w:t>
    </w:r>
    <w:r w:rsidRPr="000A1B09">
      <w:rPr>
        <w:rFonts w:ascii="Verdana" w:hAnsi="Verdana"/>
        <w:sz w:val="20"/>
        <w:szCs w:val="20"/>
      </w:rPr>
      <w:t xml:space="preserve">-UZ </w:t>
    </w:r>
    <w:r w:rsidR="00354E04" w:rsidRPr="000A1B09">
      <w:rPr>
        <w:rFonts w:ascii="Verdana" w:hAnsi="Verdana"/>
        <w:sz w:val="20"/>
        <w:szCs w:val="20"/>
      </w:rPr>
      <w:t>19</w:t>
    </w:r>
    <w:r w:rsidR="005025F1" w:rsidRPr="000A1B09">
      <w:rPr>
        <w:rFonts w:ascii="Verdana" w:hAnsi="Verdana"/>
        <w:sz w:val="20"/>
        <w:szCs w:val="20"/>
      </w:rPr>
      <w:t>5</w:t>
    </w:r>
    <w:r w:rsidR="00DD205B" w:rsidRPr="000A1B09">
      <w:rPr>
        <w:rFonts w:ascii="Verdana" w:hAnsi="Verdana"/>
        <w:sz w:val="20"/>
        <w:szCs w:val="20"/>
      </w:rPr>
      <w:t xml:space="preserve"> </w:t>
    </w:r>
    <w:r w:rsidRPr="000A1B09">
      <w:rPr>
        <w:rFonts w:ascii="Verdana" w:hAnsi="Verdana"/>
        <w:sz w:val="20"/>
        <w:szCs w:val="20"/>
      </w:rPr>
      <w:t xml:space="preserve">Ausgabe </w:t>
    </w:r>
    <w:r w:rsidR="00354E04" w:rsidRPr="000A1B09">
      <w:rPr>
        <w:rFonts w:ascii="Verdana" w:hAnsi="Verdana"/>
        <w:sz w:val="20"/>
        <w:szCs w:val="20"/>
      </w:rPr>
      <w:t>Januar</w:t>
    </w:r>
    <w:r w:rsidR="00325FCE" w:rsidRPr="000A1B09">
      <w:rPr>
        <w:rFonts w:ascii="Verdana" w:hAnsi="Verdana"/>
        <w:sz w:val="20"/>
        <w:szCs w:val="20"/>
      </w:rPr>
      <w:t xml:space="preserve"> 20</w:t>
    </w:r>
    <w:r w:rsidR="00AA1D11">
      <w:rPr>
        <w:rFonts w:ascii="Verdana" w:hAnsi="Verdana"/>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71603" w14:textId="77777777" w:rsidR="006016B4" w:rsidRDefault="006016B4">
      <w:r>
        <w:separator/>
      </w:r>
    </w:p>
  </w:footnote>
  <w:footnote w:type="continuationSeparator" w:id="0">
    <w:p w14:paraId="3104D125" w14:textId="77777777" w:rsidR="006016B4" w:rsidRDefault="006016B4">
      <w:r>
        <w:continuationSeparator/>
      </w:r>
    </w:p>
  </w:footnote>
  <w:footnote w:id="1">
    <w:p w14:paraId="0086FF8E" w14:textId="77777777" w:rsidR="00404F20" w:rsidRPr="008C3C6D" w:rsidRDefault="00404F20" w:rsidP="00404F20">
      <w:pPr>
        <w:pStyle w:val="Funotentext"/>
        <w:rPr>
          <w:rFonts w:ascii="Verdana" w:hAnsi="Verdana"/>
        </w:rPr>
      </w:pPr>
      <w:r w:rsidRPr="008C3C6D">
        <w:rPr>
          <w:rStyle w:val="Funotenzeichen"/>
          <w:rFonts w:ascii="Verdana" w:hAnsi="Verdana"/>
          <w:sz w:val="18"/>
          <w:szCs w:val="18"/>
        </w:rPr>
        <w:footnoteRef/>
      </w:r>
      <w:r>
        <w:rPr>
          <w:rFonts w:ascii="Verdana" w:hAnsi="Verdana"/>
        </w:rPr>
        <w:tab/>
      </w:r>
      <w:r w:rsidRPr="0019222E">
        <w:rPr>
          <w:rFonts w:ascii="Verdana" w:hAnsi="Verdana"/>
        </w:rPr>
        <w:t>Unterscheiden sich Druckfarbenserien nur durch die zur Einstellung der Viskosität verwendete Menge an Lösungsmitteln, besteht die Möglichkeit mittels Herstellererklärung der Druckfarbenhersteller mehrere Serien durch zwei Prüfungen mit jeweils dem niedrigsten und dem höchsten Anteil an Lösungsmitteln abzudecken</w:t>
      </w:r>
      <w:r w:rsidRPr="0019222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591A" w14:textId="77777777" w:rsidR="00DC1B07" w:rsidRDefault="007D19D0" w:rsidP="007750FF">
    <w:pPr>
      <w:pStyle w:val="Kopfzeile"/>
      <w:jc w:val="right"/>
    </w:pPr>
    <w:r>
      <w:rPr>
        <w:noProof/>
      </w:rPr>
      <w:drawing>
        <wp:inline distT="0" distB="0" distL="0" distR="0" wp14:anchorId="2BA1D8D4" wp14:editId="7B0817D3">
          <wp:extent cx="895350" cy="62865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40FFF"/>
    <w:multiLevelType w:val="singleLevel"/>
    <w:tmpl w:val="D37A6572"/>
    <w:lvl w:ilvl="0">
      <w:start w:val="1"/>
      <w:numFmt w:val="lowerLetter"/>
      <w:lvlText w:val="%1)"/>
      <w:legacy w:legacy="1" w:legacySpace="0" w:legacyIndent="283"/>
      <w:lvlJc w:val="left"/>
      <w:pPr>
        <w:ind w:left="1134" w:hanging="283"/>
      </w:pPr>
    </w:lvl>
  </w:abstractNum>
  <w:abstractNum w:abstractNumId="1" w15:restartNumberingAfterBreak="0">
    <w:nsid w:val="031D1EBD"/>
    <w:multiLevelType w:val="hybridMultilevel"/>
    <w:tmpl w:val="0164B9EE"/>
    <w:lvl w:ilvl="0" w:tplc="00A87C60">
      <w:start w:val="1"/>
      <w:numFmt w:val="bullet"/>
      <w:lvlText w:val="-"/>
      <w:lvlJc w:val="left"/>
      <w:pPr>
        <w:tabs>
          <w:tab w:val="num" w:pos="361"/>
        </w:tabs>
        <w:ind w:left="361" w:hanging="360"/>
      </w:pPr>
      <w:rPr>
        <w:rFonts w:ascii="Arial" w:hAnsi="Arial" w:hint="default"/>
      </w:rPr>
    </w:lvl>
    <w:lvl w:ilvl="1" w:tplc="04070003" w:tentative="1">
      <w:start w:val="1"/>
      <w:numFmt w:val="bullet"/>
      <w:lvlText w:val="o"/>
      <w:lvlJc w:val="left"/>
      <w:pPr>
        <w:tabs>
          <w:tab w:val="num" w:pos="1081"/>
        </w:tabs>
        <w:ind w:left="1081" w:hanging="360"/>
      </w:pPr>
      <w:rPr>
        <w:rFonts w:ascii="Courier New" w:hAnsi="Courier New" w:cs="Courier New" w:hint="default"/>
      </w:rPr>
    </w:lvl>
    <w:lvl w:ilvl="2" w:tplc="04070005" w:tentative="1">
      <w:start w:val="1"/>
      <w:numFmt w:val="bullet"/>
      <w:lvlText w:val=""/>
      <w:lvlJc w:val="left"/>
      <w:pPr>
        <w:tabs>
          <w:tab w:val="num" w:pos="1801"/>
        </w:tabs>
        <w:ind w:left="1801" w:hanging="360"/>
      </w:pPr>
      <w:rPr>
        <w:rFonts w:ascii="Wingdings" w:hAnsi="Wingdings" w:hint="default"/>
      </w:rPr>
    </w:lvl>
    <w:lvl w:ilvl="3" w:tplc="04070001" w:tentative="1">
      <w:start w:val="1"/>
      <w:numFmt w:val="bullet"/>
      <w:lvlText w:val=""/>
      <w:lvlJc w:val="left"/>
      <w:pPr>
        <w:tabs>
          <w:tab w:val="num" w:pos="2521"/>
        </w:tabs>
        <w:ind w:left="2521" w:hanging="360"/>
      </w:pPr>
      <w:rPr>
        <w:rFonts w:ascii="Symbol" w:hAnsi="Symbol" w:hint="default"/>
      </w:rPr>
    </w:lvl>
    <w:lvl w:ilvl="4" w:tplc="04070003" w:tentative="1">
      <w:start w:val="1"/>
      <w:numFmt w:val="bullet"/>
      <w:lvlText w:val="o"/>
      <w:lvlJc w:val="left"/>
      <w:pPr>
        <w:tabs>
          <w:tab w:val="num" w:pos="3241"/>
        </w:tabs>
        <w:ind w:left="3241" w:hanging="360"/>
      </w:pPr>
      <w:rPr>
        <w:rFonts w:ascii="Courier New" w:hAnsi="Courier New" w:cs="Courier New" w:hint="default"/>
      </w:rPr>
    </w:lvl>
    <w:lvl w:ilvl="5" w:tplc="04070005" w:tentative="1">
      <w:start w:val="1"/>
      <w:numFmt w:val="bullet"/>
      <w:lvlText w:val=""/>
      <w:lvlJc w:val="left"/>
      <w:pPr>
        <w:tabs>
          <w:tab w:val="num" w:pos="3961"/>
        </w:tabs>
        <w:ind w:left="3961" w:hanging="360"/>
      </w:pPr>
      <w:rPr>
        <w:rFonts w:ascii="Wingdings" w:hAnsi="Wingdings" w:hint="default"/>
      </w:rPr>
    </w:lvl>
    <w:lvl w:ilvl="6" w:tplc="04070001" w:tentative="1">
      <w:start w:val="1"/>
      <w:numFmt w:val="bullet"/>
      <w:lvlText w:val=""/>
      <w:lvlJc w:val="left"/>
      <w:pPr>
        <w:tabs>
          <w:tab w:val="num" w:pos="4681"/>
        </w:tabs>
        <w:ind w:left="4681" w:hanging="360"/>
      </w:pPr>
      <w:rPr>
        <w:rFonts w:ascii="Symbol" w:hAnsi="Symbol" w:hint="default"/>
      </w:rPr>
    </w:lvl>
    <w:lvl w:ilvl="7" w:tplc="04070003" w:tentative="1">
      <w:start w:val="1"/>
      <w:numFmt w:val="bullet"/>
      <w:lvlText w:val="o"/>
      <w:lvlJc w:val="left"/>
      <w:pPr>
        <w:tabs>
          <w:tab w:val="num" w:pos="5401"/>
        </w:tabs>
        <w:ind w:left="5401" w:hanging="360"/>
      </w:pPr>
      <w:rPr>
        <w:rFonts w:ascii="Courier New" w:hAnsi="Courier New" w:cs="Courier New" w:hint="default"/>
      </w:rPr>
    </w:lvl>
    <w:lvl w:ilvl="8" w:tplc="04070005" w:tentative="1">
      <w:start w:val="1"/>
      <w:numFmt w:val="bullet"/>
      <w:lvlText w:val=""/>
      <w:lvlJc w:val="left"/>
      <w:pPr>
        <w:tabs>
          <w:tab w:val="num" w:pos="6121"/>
        </w:tabs>
        <w:ind w:left="6121" w:hanging="360"/>
      </w:pPr>
      <w:rPr>
        <w:rFonts w:ascii="Wingdings" w:hAnsi="Wingdings" w:hint="default"/>
      </w:rPr>
    </w:lvl>
  </w:abstractNum>
  <w:abstractNum w:abstractNumId="2" w15:restartNumberingAfterBreak="0">
    <w:nsid w:val="05250C71"/>
    <w:multiLevelType w:val="hybridMultilevel"/>
    <w:tmpl w:val="F4307ACE"/>
    <w:lvl w:ilvl="0" w:tplc="04070003">
      <w:start w:val="1"/>
      <w:numFmt w:val="bullet"/>
      <w:lvlText w:val="o"/>
      <w:lvlJc w:val="left"/>
      <w:pPr>
        <w:tabs>
          <w:tab w:val="num" w:pos="1571"/>
        </w:tabs>
        <w:ind w:left="1571" w:hanging="360"/>
      </w:pPr>
      <w:rPr>
        <w:rFonts w:ascii="Courier New" w:hAnsi="Courier New" w:cs="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970CF9"/>
    <w:multiLevelType w:val="hybridMultilevel"/>
    <w:tmpl w:val="6EE85D62"/>
    <w:lvl w:ilvl="0" w:tplc="BBCAC768">
      <w:start w:val="1"/>
      <w:numFmt w:val="bullet"/>
      <w:lvlText w:val=""/>
      <w:lvlJc w:val="left"/>
      <w:pPr>
        <w:tabs>
          <w:tab w:val="num" w:pos="338"/>
        </w:tabs>
        <w:ind w:left="1778" w:hanging="360"/>
      </w:pPr>
      <w:rPr>
        <w:rFonts w:ascii="Symbol" w:hAnsi="Symbol" w:hint="default"/>
      </w:rPr>
    </w:lvl>
    <w:lvl w:ilvl="1" w:tplc="04070003">
      <w:start w:val="1"/>
      <w:numFmt w:val="bullet"/>
      <w:lvlText w:val="o"/>
      <w:lvlJc w:val="left"/>
      <w:pPr>
        <w:tabs>
          <w:tab w:val="num" w:pos="338"/>
        </w:tabs>
        <w:ind w:left="338" w:hanging="360"/>
      </w:pPr>
      <w:rPr>
        <w:rFonts w:ascii="Courier New" w:hAnsi="Courier New" w:cs="Courier New" w:hint="default"/>
      </w:rPr>
    </w:lvl>
    <w:lvl w:ilvl="2" w:tplc="04070005" w:tentative="1">
      <w:start w:val="1"/>
      <w:numFmt w:val="bullet"/>
      <w:lvlText w:val=""/>
      <w:lvlJc w:val="left"/>
      <w:pPr>
        <w:tabs>
          <w:tab w:val="num" w:pos="1058"/>
        </w:tabs>
        <w:ind w:left="1058" w:hanging="360"/>
      </w:pPr>
      <w:rPr>
        <w:rFonts w:ascii="Wingdings" w:hAnsi="Wingdings" w:hint="default"/>
      </w:rPr>
    </w:lvl>
    <w:lvl w:ilvl="3" w:tplc="04070001" w:tentative="1">
      <w:start w:val="1"/>
      <w:numFmt w:val="bullet"/>
      <w:lvlText w:val=""/>
      <w:lvlJc w:val="left"/>
      <w:pPr>
        <w:tabs>
          <w:tab w:val="num" w:pos="1778"/>
        </w:tabs>
        <w:ind w:left="1778" w:hanging="360"/>
      </w:pPr>
      <w:rPr>
        <w:rFonts w:ascii="Symbol" w:hAnsi="Symbol" w:hint="default"/>
      </w:rPr>
    </w:lvl>
    <w:lvl w:ilvl="4" w:tplc="04070003" w:tentative="1">
      <w:start w:val="1"/>
      <w:numFmt w:val="bullet"/>
      <w:lvlText w:val="o"/>
      <w:lvlJc w:val="left"/>
      <w:pPr>
        <w:tabs>
          <w:tab w:val="num" w:pos="2498"/>
        </w:tabs>
        <w:ind w:left="2498" w:hanging="360"/>
      </w:pPr>
      <w:rPr>
        <w:rFonts w:ascii="Courier New" w:hAnsi="Courier New" w:cs="Courier New" w:hint="default"/>
      </w:rPr>
    </w:lvl>
    <w:lvl w:ilvl="5" w:tplc="04070005" w:tentative="1">
      <w:start w:val="1"/>
      <w:numFmt w:val="bullet"/>
      <w:lvlText w:val=""/>
      <w:lvlJc w:val="left"/>
      <w:pPr>
        <w:tabs>
          <w:tab w:val="num" w:pos="3218"/>
        </w:tabs>
        <w:ind w:left="3218" w:hanging="360"/>
      </w:pPr>
      <w:rPr>
        <w:rFonts w:ascii="Wingdings" w:hAnsi="Wingdings" w:hint="default"/>
      </w:rPr>
    </w:lvl>
    <w:lvl w:ilvl="6" w:tplc="04070001" w:tentative="1">
      <w:start w:val="1"/>
      <w:numFmt w:val="bullet"/>
      <w:lvlText w:val=""/>
      <w:lvlJc w:val="left"/>
      <w:pPr>
        <w:tabs>
          <w:tab w:val="num" w:pos="3938"/>
        </w:tabs>
        <w:ind w:left="3938" w:hanging="360"/>
      </w:pPr>
      <w:rPr>
        <w:rFonts w:ascii="Symbol" w:hAnsi="Symbol" w:hint="default"/>
      </w:rPr>
    </w:lvl>
    <w:lvl w:ilvl="7" w:tplc="04070003" w:tentative="1">
      <w:start w:val="1"/>
      <w:numFmt w:val="bullet"/>
      <w:lvlText w:val="o"/>
      <w:lvlJc w:val="left"/>
      <w:pPr>
        <w:tabs>
          <w:tab w:val="num" w:pos="4658"/>
        </w:tabs>
        <w:ind w:left="4658" w:hanging="360"/>
      </w:pPr>
      <w:rPr>
        <w:rFonts w:ascii="Courier New" w:hAnsi="Courier New" w:cs="Courier New" w:hint="default"/>
      </w:rPr>
    </w:lvl>
    <w:lvl w:ilvl="8" w:tplc="04070005" w:tentative="1">
      <w:start w:val="1"/>
      <w:numFmt w:val="bullet"/>
      <w:lvlText w:val=""/>
      <w:lvlJc w:val="left"/>
      <w:pPr>
        <w:tabs>
          <w:tab w:val="num" w:pos="5378"/>
        </w:tabs>
        <w:ind w:left="5378" w:hanging="360"/>
      </w:pPr>
      <w:rPr>
        <w:rFonts w:ascii="Wingdings" w:hAnsi="Wingdings" w:hint="default"/>
      </w:rPr>
    </w:lvl>
  </w:abstractNum>
  <w:abstractNum w:abstractNumId="5"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15:restartNumberingAfterBreak="0">
    <w:nsid w:val="0E592FE9"/>
    <w:multiLevelType w:val="hybridMultilevel"/>
    <w:tmpl w:val="B28ADE92"/>
    <w:lvl w:ilvl="0" w:tplc="1ED884E8">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F3713"/>
    <w:multiLevelType w:val="hybridMultilevel"/>
    <w:tmpl w:val="FFF051B6"/>
    <w:lvl w:ilvl="0" w:tplc="BBCAC768">
      <w:start w:val="1"/>
      <w:numFmt w:val="bullet"/>
      <w:lvlText w:val=""/>
      <w:lvlJc w:val="left"/>
      <w:pPr>
        <w:tabs>
          <w:tab w:val="num" w:pos="1440"/>
        </w:tabs>
        <w:ind w:left="288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551E53"/>
    <w:multiLevelType w:val="multilevel"/>
    <w:tmpl w:val="C2688B5C"/>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none"/>
      <w:lvlText w:val="[%4]"/>
      <w:lvlJc w:val="right"/>
      <w:pPr>
        <w:tabs>
          <w:tab w:val="num" w:pos="425"/>
        </w:tabs>
        <w:ind w:left="425" w:hanging="284"/>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9" w15:restartNumberingAfterBreak="0">
    <w:nsid w:val="13F30CD0"/>
    <w:multiLevelType w:val="hybridMultilevel"/>
    <w:tmpl w:val="4B8E00A8"/>
    <w:lvl w:ilvl="0" w:tplc="3528A94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7177EB"/>
    <w:multiLevelType w:val="multilevel"/>
    <w:tmpl w:val="3A821D16"/>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none"/>
      <w:lvlText w:val=""/>
      <w:lvlJc w:val="right"/>
      <w:pPr>
        <w:tabs>
          <w:tab w:val="num" w:pos="0"/>
        </w:tabs>
        <w:ind w:left="0" w:firstLine="0"/>
      </w:pPr>
      <w:rPr>
        <w:rFonts w:hint="default"/>
      </w:rPr>
    </w:lvl>
    <w:lvl w:ilvl="4">
      <w:start w:val="1"/>
      <w:numFmt w:val="none"/>
      <w:lvlText w:val="%5."/>
      <w:lvlJc w:val="left"/>
      <w:pPr>
        <w:tabs>
          <w:tab w:val="num" w:pos="0"/>
        </w:tabs>
        <w:ind w:left="0" w:firstLine="0"/>
      </w:pPr>
      <w:rPr>
        <w:rFonts w:hint="default"/>
      </w:rPr>
    </w:lvl>
    <w:lvl w:ilvl="5">
      <w:start w:val="1"/>
      <w:numFmt w:val="none"/>
      <w:lvlText w:val="%6."/>
      <w:lvlJc w:val="righ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11"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7529B9"/>
    <w:multiLevelType w:val="multilevel"/>
    <w:tmpl w:val="993400E0"/>
    <w:lvl w:ilvl="0">
      <w:start w:val="1"/>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82739E9"/>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14" w15:restartNumberingAfterBreak="0">
    <w:nsid w:val="18B45962"/>
    <w:multiLevelType w:val="singleLevel"/>
    <w:tmpl w:val="8C980E0E"/>
    <w:lvl w:ilvl="0">
      <w:start w:val="1"/>
      <w:numFmt w:val="none"/>
      <w:lvlText w:val=""/>
      <w:legacy w:legacy="1" w:legacySpace="0" w:legacyIndent="283"/>
      <w:lvlJc w:val="left"/>
      <w:pPr>
        <w:ind w:left="992" w:hanging="283"/>
      </w:pPr>
      <w:rPr>
        <w:rFonts w:ascii="Symbol" w:hAnsi="Symbol" w:cs="Symbol" w:hint="default"/>
      </w:rPr>
    </w:lvl>
  </w:abstractNum>
  <w:abstractNum w:abstractNumId="15" w15:restartNumberingAfterBreak="0">
    <w:nsid w:val="194362EF"/>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16" w15:restartNumberingAfterBreak="0">
    <w:nsid w:val="1BA53C43"/>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17" w15:restartNumberingAfterBreak="0">
    <w:nsid w:val="21932B3A"/>
    <w:multiLevelType w:val="hybridMultilevel"/>
    <w:tmpl w:val="E3F85DA4"/>
    <w:lvl w:ilvl="0" w:tplc="F70E5A8A">
      <w:start w:val="1"/>
      <w:numFmt w:val="bullet"/>
      <w:pStyle w:val="3Aufzaehlung"/>
      <w:lvlText w:val=""/>
      <w:lvlJc w:val="left"/>
      <w:pPr>
        <w:tabs>
          <w:tab w:val="num" w:pos="1417"/>
        </w:tabs>
        <w:ind w:left="1417" w:hanging="425"/>
      </w:pPr>
      <w:rPr>
        <w:rFonts w:ascii="Wingdings" w:hAnsi="Wingdings" w:cs="Wingdings"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8E6684"/>
    <w:multiLevelType w:val="hybridMultilevel"/>
    <w:tmpl w:val="19A2A980"/>
    <w:lvl w:ilvl="0" w:tplc="DC543C42">
      <w:start w:val="1"/>
      <w:numFmt w:val="bullet"/>
      <w:pStyle w:val="1Aufzaehlung"/>
      <w:lvlText w:val=""/>
      <w:lvlJc w:val="left"/>
      <w:pPr>
        <w:tabs>
          <w:tab w:val="num" w:pos="567"/>
        </w:tabs>
        <w:ind w:left="567" w:hanging="425"/>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01B37ED"/>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20" w15:restartNumberingAfterBreak="0">
    <w:nsid w:val="30F60250"/>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1" w15:restartNumberingAfterBreak="0">
    <w:nsid w:val="33310FCB"/>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2" w15:restartNumberingAfterBreak="0">
    <w:nsid w:val="33701F63"/>
    <w:multiLevelType w:val="hybridMultilevel"/>
    <w:tmpl w:val="C3286974"/>
    <w:lvl w:ilvl="0" w:tplc="BBCAC768">
      <w:start w:val="1"/>
      <w:numFmt w:val="bullet"/>
      <w:lvlText w:val=""/>
      <w:lvlJc w:val="left"/>
      <w:pPr>
        <w:tabs>
          <w:tab w:val="num" w:pos="-371"/>
        </w:tabs>
        <w:ind w:left="1069" w:hanging="360"/>
      </w:pPr>
      <w:rPr>
        <w:rFonts w:ascii="Symbol" w:hAnsi="Symbol" w:hint="default"/>
      </w:rPr>
    </w:lvl>
    <w:lvl w:ilvl="1" w:tplc="04070003" w:tentative="1">
      <w:start w:val="1"/>
      <w:numFmt w:val="bullet"/>
      <w:lvlText w:val="o"/>
      <w:lvlJc w:val="left"/>
      <w:pPr>
        <w:tabs>
          <w:tab w:val="num" w:pos="-371"/>
        </w:tabs>
        <w:ind w:left="-371" w:hanging="360"/>
      </w:pPr>
      <w:rPr>
        <w:rFonts w:ascii="Courier New" w:hAnsi="Courier New" w:cs="Courier New" w:hint="default"/>
      </w:rPr>
    </w:lvl>
    <w:lvl w:ilvl="2" w:tplc="04070005" w:tentative="1">
      <w:start w:val="1"/>
      <w:numFmt w:val="bullet"/>
      <w:lvlText w:val=""/>
      <w:lvlJc w:val="left"/>
      <w:pPr>
        <w:tabs>
          <w:tab w:val="num" w:pos="349"/>
        </w:tabs>
        <w:ind w:left="349" w:hanging="360"/>
      </w:pPr>
      <w:rPr>
        <w:rFonts w:ascii="Wingdings" w:hAnsi="Wingdings" w:hint="default"/>
      </w:rPr>
    </w:lvl>
    <w:lvl w:ilvl="3" w:tplc="04070001" w:tentative="1">
      <w:start w:val="1"/>
      <w:numFmt w:val="bullet"/>
      <w:lvlText w:val=""/>
      <w:lvlJc w:val="left"/>
      <w:pPr>
        <w:tabs>
          <w:tab w:val="num" w:pos="1069"/>
        </w:tabs>
        <w:ind w:left="1069" w:hanging="360"/>
      </w:pPr>
      <w:rPr>
        <w:rFonts w:ascii="Symbol" w:hAnsi="Symbol" w:hint="default"/>
      </w:rPr>
    </w:lvl>
    <w:lvl w:ilvl="4" w:tplc="04070003" w:tentative="1">
      <w:start w:val="1"/>
      <w:numFmt w:val="bullet"/>
      <w:lvlText w:val="o"/>
      <w:lvlJc w:val="left"/>
      <w:pPr>
        <w:tabs>
          <w:tab w:val="num" w:pos="1789"/>
        </w:tabs>
        <w:ind w:left="1789" w:hanging="360"/>
      </w:pPr>
      <w:rPr>
        <w:rFonts w:ascii="Courier New" w:hAnsi="Courier New" w:cs="Courier New" w:hint="default"/>
      </w:rPr>
    </w:lvl>
    <w:lvl w:ilvl="5" w:tplc="04070005" w:tentative="1">
      <w:start w:val="1"/>
      <w:numFmt w:val="bullet"/>
      <w:lvlText w:val=""/>
      <w:lvlJc w:val="left"/>
      <w:pPr>
        <w:tabs>
          <w:tab w:val="num" w:pos="2509"/>
        </w:tabs>
        <w:ind w:left="2509" w:hanging="360"/>
      </w:pPr>
      <w:rPr>
        <w:rFonts w:ascii="Wingdings" w:hAnsi="Wingdings" w:hint="default"/>
      </w:rPr>
    </w:lvl>
    <w:lvl w:ilvl="6" w:tplc="04070001" w:tentative="1">
      <w:start w:val="1"/>
      <w:numFmt w:val="bullet"/>
      <w:lvlText w:val=""/>
      <w:lvlJc w:val="left"/>
      <w:pPr>
        <w:tabs>
          <w:tab w:val="num" w:pos="3229"/>
        </w:tabs>
        <w:ind w:left="3229" w:hanging="360"/>
      </w:pPr>
      <w:rPr>
        <w:rFonts w:ascii="Symbol" w:hAnsi="Symbol" w:hint="default"/>
      </w:rPr>
    </w:lvl>
    <w:lvl w:ilvl="7" w:tplc="04070003" w:tentative="1">
      <w:start w:val="1"/>
      <w:numFmt w:val="bullet"/>
      <w:lvlText w:val="o"/>
      <w:lvlJc w:val="left"/>
      <w:pPr>
        <w:tabs>
          <w:tab w:val="num" w:pos="3949"/>
        </w:tabs>
        <w:ind w:left="3949" w:hanging="360"/>
      </w:pPr>
      <w:rPr>
        <w:rFonts w:ascii="Courier New" w:hAnsi="Courier New" w:cs="Courier New" w:hint="default"/>
      </w:rPr>
    </w:lvl>
    <w:lvl w:ilvl="8" w:tplc="04070005" w:tentative="1">
      <w:start w:val="1"/>
      <w:numFmt w:val="bullet"/>
      <w:lvlText w:val=""/>
      <w:lvlJc w:val="left"/>
      <w:pPr>
        <w:tabs>
          <w:tab w:val="num" w:pos="4669"/>
        </w:tabs>
        <w:ind w:left="4669" w:hanging="360"/>
      </w:pPr>
      <w:rPr>
        <w:rFonts w:ascii="Wingdings" w:hAnsi="Wingdings" w:hint="default"/>
      </w:rPr>
    </w:lvl>
  </w:abstractNum>
  <w:abstractNum w:abstractNumId="23" w15:restartNumberingAfterBreak="0">
    <w:nsid w:val="35675F57"/>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24" w15:restartNumberingAfterBreak="0">
    <w:nsid w:val="3DCC0AEE"/>
    <w:multiLevelType w:val="hybridMultilevel"/>
    <w:tmpl w:val="EF0C55B4"/>
    <w:lvl w:ilvl="0" w:tplc="BBCAC768">
      <w:start w:val="1"/>
      <w:numFmt w:val="bullet"/>
      <w:lvlText w:val=""/>
      <w:lvlJc w:val="left"/>
      <w:pPr>
        <w:tabs>
          <w:tab w:val="num" w:pos="1440"/>
        </w:tabs>
        <w:ind w:left="288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3E318B"/>
    <w:multiLevelType w:val="hybridMultilevel"/>
    <w:tmpl w:val="C24C5B6A"/>
    <w:lvl w:ilvl="0" w:tplc="675ED72E">
      <w:start w:val="1"/>
      <w:numFmt w:val="decimal"/>
      <w:lvlText w:val="(%1)"/>
      <w:lvlJc w:val="left"/>
      <w:pPr>
        <w:tabs>
          <w:tab w:val="num" w:pos="1144"/>
        </w:tabs>
        <w:ind w:left="1144" w:hanging="43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26" w15:restartNumberingAfterBreak="0">
    <w:nsid w:val="46072ED1"/>
    <w:multiLevelType w:val="hybridMultilevel"/>
    <w:tmpl w:val="86C6D07C"/>
    <w:lvl w:ilvl="0" w:tplc="00A87C60">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224675"/>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28" w15:restartNumberingAfterBreak="0">
    <w:nsid w:val="47A137DF"/>
    <w:multiLevelType w:val="singleLevel"/>
    <w:tmpl w:val="5DAAD526"/>
    <w:lvl w:ilvl="0">
      <w:start w:val="1"/>
      <w:numFmt w:val="none"/>
      <w:lvlText w:val=""/>
      <w:legacy w:legacy="1" w:legacySpace="0" w:legacyIndent="283"/>
      <w:lvlJc w:val="left"/>
      <w:pPr>
        <w:ind w:left="1417" w:hanging="283"/>
      </w:pPr>
      <w:rPr>
        <w:rFonts w:ascii="Symbol" w:hAnsi="Symbol" w:cs="Symbol" w:hint="default"/>
      </w:rPr>
    </w:lvl>
  </w:abstractNum>
  <w:abstractNum w:abstractNumId="29" w15:restartNumberingAfterBreak="0">
    <w:nsid w:val="4D050508"/>
    <w:multiLevelType w:val="hybridMultilevel"/>
    <w:tmpl w:val="62DE3D5E"/>
    <w:lvl w:ilvl="0" w:tplc="F020BBBC">
      <w:start w:val="1"/>
      <w:numFmt w:val="lowerLetter"/>
      <w:lvlText w:val="%1)"/>
      <w:lvlJc w:val="left"/>
      <w:pPr>
        <w:tabs>
          <w:tab w:val="num" w:pos="1440"/>
        </w:tabs>
        <w:ind w:left="1440" w:hanging="1156"/>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F041035"/>
    <w:multiLevelType w:val="hybridMultilevel"/>
    <w:tmpl w:val="60EA4614"/>
    <w:lvl w:ilvl="0" w:tplc="6512F13E">
      <w:start w:val="1"/>
      <w:numFmt w:val="bullet"/>
      <w:pStyle w:val="2Aufzaehlung"/>
      <w:lvlText w:val="‒"/>
      <w:lvlJc w:val="left"/>
      <w:pPr>
        <w:tabs>
          <w:tab w:val="num" w:pos="992"/>
        </w:tabs>
        <w:ind w:left="992" w:hanging="425"/>
      </w:pPr>
      <w:rPr>
        <w:rFonts w:ascii="Arial Unicode MS" w:eastAsia="Arial Unicode MS" w:hAnsi="Arial Unicode MS" w:hint="eastAsia"/>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E9764F"/>
    <w:multiLevelType w:val="hybridMultilevel"/>
    <w:tmpl w:val="2CC855C2"/>
    <w:lvl w:ilvl="0" w:tplc="04070003">
      <w:start w:val="1"/>
      <w:numFmt w:val="bullet"/>
      <w:lvlText w:val="o"/>
      <w:lvlJc w:val="left"/>
      <w:pPr>
        <w:tabs>
          <w:tab w:val="num" w:pos="1571"/>
        </w:tabs>
        <w:ind w:left="1571" w:hanging="360"/>
      </w:pPr>
      <w:rPr>
        <w:rFonts w:ascii="Courier New" w:hAnsi="Courier New" w:cs="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54F21D60"/>
    <w:multiLevelType w:val="singleLevel"/>
    <w:tmpl w:val="5DAAD526"/>
    <w:lvl w:ilvl="0">
      <w:start w:val="1"/>
      <w:numFmt w:val="none"/>
      <w:lvlText w:val=""/>
      <w:legacy w:legacy="1" w:legacySpace="0" w:legacyIndent="283"/>
      <w:lvlJc w:val="left"/>
      <w:pPr>
        <w:ind w:left="284" w:hanging="283"/>
      </w:pPr>
      <w:rPr>
        <w:rFonts w:ascii="Symbol" w:hAnsi="Symbol" w:cs="Symbol" w:hint="default"/>
      </w:rPr>
    </w:lvl>
  </w:abstractNum>
  <w:abstractNum w:abstractNumId="33" w15:restartNumberingAfterBreak="0">
    <w:nsid w:val="57064961"/>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34" w15:restartNumberingAfterBreak="0">
    <w:nsid w:val="576C10C8"/>
    <w:multiLevelType w:val="singleLevel"/>
    <w:tmpl w:val="030E6B0C"/>
    <w:lvl w:ilvl="0">
      <w:start w:val="1"/>
      <w:numFmt w:val="lowerLetter"/>
      <w:lvlText w:val="%1)"/>
      <w:legacy w:legacy="1" w:legacySpace="0" w:legacyIndent="283"/>
      <w:lvlJc w:val="left"/>
      <w:rPr>
        <w:rFonts w:ascii="Arial" w:hAnsi="Arial" w:cs="Arial" w:hint="default"/>
      </w:rPr>
    </w:lvl>
  </w:abstractNum>
  <w:abstractNum w:abstractNumId="35" w15:restartNumberingAfterBreak="0">
    <w:nsid w:val="5B4A669F"/>
    <w:multiLevelType w:val="singleLevel"/>
    <w:tmpl w:val="5DAAD526"/>
    <w:lvl w:ilvl="0">
      <w:start w:val="1"/>
      <w:numFmt w:val="none"/>
      <w:lvlText w:val=""/>
      <w:legacy w:legacy="1" w:legacySpace="0" w:legacyIndent="283"/>
      <w:lvlJc w:val="left"/>
      <w:pPr>
        <w:ind w:left="1701" w:hanging="283"/>
      </w:pPr>
      <w:rPr>
        <w:rFonts w:ascii="Symbol" w:hAnsi="Symbol" w:cs="Symbol" w:hint="default"/>
      </w:rPr>
    </w:lvl>
  </w:abstractNum>
  <w:abstractNum w:abstractNumId="36" w15:restartNumberingAfterBreak="0">
    <w:nsid w:val="62E652DB"/>
    <w:multiLevelType w:val="singleLevel"/>
    <w:tmpl w:val="8C980E0E"/>
    <w:lvl w:ilvl="0">
      <w:start w:val="1"/>
      <w:numFmt w:val="none"/>
      <w:lvlText w:val=""/>
      <w:legacy w:legacy="1" w:legacySpace="0" w:legacyIndent="283"/>
      <w:lvlJc w:val="left"/>
      <w:pPr>
        <w:ind w:left="992" w:hanging="283"/>
      </w:pPr>
      <w:rPr>
        <w:rFonts w:ascii="Symbol" w:hAnsi="Symbol" w:cs="Symbol" w:hint="default"/>
      </w:rPr>
    </w:lvl>
  </w:abstractNum>
  <w:abstractNum w:abstractNumId="37"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5680315"/>
    <w:multiLevelType w:val="singleLevel"/>
    <w:tmpl w:val="45C60AC6"/>
    <w:lvl w:ilvl="0">
      <w:start w:val="1"/>
      <w:numFmt w:val="none"/>
      <w:lvlText w:val=""/>
      <w:legacy w:legacy="1" w:legacySpace="0" w:legacyIndent="283"/>
      <w:lvlJc w:val="left"/>
      <w:pPr>
        <w:ind w:left="283" w:hanging="283"/>
      </w:pPr>
      <w:rPr>
        <w:rFonts w:ascii="Symbol" w:hAnsi="Symbol" w:hint="default"/>
      </w:rPr>
    </w:lvl>
  </w:abstractNum>
  <w:abstractNum w:abstractNumId="39" w15:restartNumberingAfterBreak="0">
    <w:nsid w:val="6BB41E6B"/>
    <w:multiLevelType w:val="singleLevel"/>
    <w:tmpl w:val="45C60AC6"/>
    <w:lvl w:ilvl="0">
      <w:start w:val="1"/>
      <w:numFmt w:val="none"/>
      <w:lvlText w:val=""/>
      <w:legacy w:legacy="1" w:legacySpace="0" w:legacyIndent="283"/>
      <w:lvlJc w:val="left"/>
      <w:pPr>
        <w:ind w:left="1134" w:hanging="283"/>
      </w:pPr>
      <w:rPr>
        <w:rFonts w:ascii="Symbol" w:hAnsi="Symbol" w:hint="default"/>
      </w:rPr>
    </w:lvl>
  </w:abstractNum>
  <w:abstractNum w:abstractNumId="40" w15:restartNumberingAfterBreak="0">
    <w:nsid w:val="6C9F6373"/>
    <w:multiLevelType w:val="multilevel"/>
    <w:tmpl w:val="C0947F78"/>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41" w15:restartNumberingAfterBreak="0">
    <w:nsid w:val="6E656FC9"/>
    <w:multiLevelType w:val="singleLevel"/>
    <w:tmpl w:val="5DAAD526"/>
    <w:lvl w:ilvl="0">
      <w:start w:val="1"/>
      <w:numFmt w:val="none"/>
      <w:lvlText w:val=""/>
      <w:legacy w:legacy="1" w:legacySpace="0" w:legacyIndent="283"/>
      <w:lvlJc w:val="left"/>
      <w:pPr>
        <w:ind w:left="283" w:hanging="283"/>
      </w:pPr>
      <w:rPr>
        <w:rFonts w:ascii="Symbol" w:hAnsi="Symbol" w:cs="Symbol" w:hint="default"/>
      </w:rPr>
    </w:lvl>
  </w:abstractNum>
  <w:abstractNum w:abstractNumId="42" w15:restartNumberingAfterBreak="0">
    <w:nsid w:val="734033D0"/>
    <w:multiLevelType w:val="multilevel"/>
    <w:tmpl w:val="1FC2A760"/>
    <w:lvl w:ilvl="0">
      <w:start w:val="3"/>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500595C"/>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44" w15:restartNumberingAfterBreak="0">
    <w:nsid w:val="79266EA4"/>
    <w:multiLevelType w:val="singleLevel"/>
    <w:tmpl w:val="8C980E0E"/>
    <w:lvl w:ilvl="0">
      <w:start w:val="1"/>
      <w:numFmt w:val="none"/>
      <w:lvlText w:val=""/>
      <w:legacy w:legacy="1" w:legacySpace="0" w:legacyIndent="283"/>
      <w:lvlJc w:val="left"/>
      <w:pPr>
        <w:ind w:left="1134" w:hanging="283"/>
      </w:pPr>
      <w:rPr>
        <w:rFonts w:ascii="Symbol" w:hAnsi="Symbol" w:cs="Symbol" w:hint="default"/>
      </w:rPr>
    </w:lvl>
  </w:abstractNum>
  <w:abstractNum w:abstractNumId="45"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16cid:durableId="1255477597">
    <w:abstractNumId w:val="18"/>
  </w:num>
  <w:num w:numId="2" w16cid:durableId="680280031">
    <w:abstractNumId w:val="30"/>
  </w:num>
  <w:num w:numId="3" w16cid:durableId="1732382202">
    <w:abstractNumId w:val="17"/>
  </w:num>
  <w:num w:numId="4" w16cid:durableId="490676395">
    <w:abstractNumId w:val="40"/>
  </w:num>
  <w:num w:numId="5" w16cid:durableId="1276864390">
    <w:abstractNumId w:val="10"/>
  </w:num>
  <w:num w:numId="6" w16cid:durableId="1347438846">
    <w:abstractNumId w:val="8"/>
  </w:num>
  <w:num w:numId="7" w16cid:durableId="1341658172">
    <w:abstractNumId w:val="44"/>
  </w:num>
  <w:num w:numId="8" w16cid:durableId="1662077227">
    <w:abstractNumId w:val="23"/>
  </w:num>
  <w:num w:numId="9" w16cid:durableId="1289242960">
    <w:abstractNumId w:val="33"/>
  </w:num>
  <w:num w:numId="10" w16cid:durableId="1310937598">
    <w:abstractNumId w:val="43"/>
  </w:num>
  <w:num w:numId="11" w16cid:durableId="111829530">
    <w:abstractNumId w:val="36"/>
  </w:num>
  <w:num w:numId="12" w16cid:durableId="1962498094">
    <w:abstractNumId w:val="14"/>
  </w:num>
  <w:num w:numId="13" w16cid:durableId="1889950361">
    <w:abstractNumId w:val="35"/>
  </w:num>
  <w:num w:numId="14" w16cid:durableId="1378319261">
    <w:abstractNumId w:val="28"/>
  </w:num>
  <w:num w:numId="15" w16cid:durableId="2010478806">
    <w:abstractNumId w:val="32"/>
  </w:num>
  <w:num w:numId="16" w16cid:durableId="880945724">
    <w:abstractNumId w:val="41"/>
  </w:num>
  <w:num w:numId="17" w16cid:durableId="869684082">
    <w:abstractNumId w:val="5"/>
  </w:num>
  <w:num w:numId="18" w16cid:durableId="491456292">
    <w:abstractNumId w:val="6"/>
  </w:num>
  <w:num w:numId="19" w16cid:durableId="1506087370">
    <w:abstractNumId w:val="7"/>
  </w:num>
  <w:num w:numId="20" w16cid:durableId="893271923">
    <w:abstractNumId w:val="24"/>
  </w:num>
  <w:num w:numId="21" w16cid:durableId="825826104">
    <w:abstractNumId w:val="22"/>
  </w:num>
  <w:num w:numId="22" w16cid:durableId="2093233133">
    <w:abstractNumId w:val="19"/>
  </w:num>
  <w:num w:numId="23" w16cid:durableId="253637460">
    <w:abstractNumId w:val="16"/>
  </w:num>
  <w:num w:numId="24" w16cid:durableId="1270701749">
    <w:abstractNumId w:val="38"/>
  </w:num>
  <w:num w:numId="25" w16cid:durableId="965701907">
    <w:abstractNumId w:val="15"/>
  </w:num>
  <w:num w:numId="26" w16cid:durableId="944649935">
    <w:abstractNumId w:val="4"/>
  </w:num>
  <w:num w:numId="27" w16cid:durableId="506017205">
    <w:abstractNumId w:val="0"/>
  </w:num>
  <w:num w:numId="28" w16cid:durableId="1403480821">
    <w:abstractNumId w:val="20"/>
  </w:num>
  <w:num w:numId="29" w16cid:durableId="2040812487">
    <w:abstractNumId w:val="27"/>
  </w:num>
  <w:num w:numId="30" w16cid:durableId="1011907468">
    <w:abstractNumId w:val="39"/>
  </w:num>
  <w:num w:numId="31" w16cid:durableId="110757092">
    <w:abstractNumId w:val="13"/>
  </w:num>
  <w:num w:numId="32" w16cid:durableId="2021540260">
    <w:abstractNumId w:val="21"/>
  </w:num>
  <w:num w:numId="33" w16cid:durableId="743987806">
    <w:abstractNumId w:val="40"/>
  </w:num>
  <w:num w:numId="34" w16cid:durableId="1410082345">
    <w:abstractNumId w:val="9"/>
  </w:num>
  <w:num w:numId="35" w16cid:durableId="1261177268">
    <w:abstractNumId w:val="31"/>
  </w:num>
  <w:num w:numId="36" w16cid:durableId="466238545">
    <w:abstractNumId w:val="2"/>
  </w:num>
  <w:num w:numId="37" w16cid:durableId="1942297237">
    <w:abstractNumId w:val="29"/>
  </w:num>
  <w:num w:numId="38" w16cid:durableId="739137324">
    <w:abstractNumId w:val="25"/>
  </w:num>
  <w:num w:numId="39" w16cid:durableId="1979217355">
    <w:abstractNumId w:val="12"/>
  </w:num>
  <w:num w:numId="40" w16cid:durableId="97723443">
    <w:abstractNumId w:val="34"/>
  </w:num>
  <w:num w:numId="41" w16cid:durableId="1928537327">
    <w:abstractNumId w:val="11"/>
  </w:num>
  <w:num w:numId="42" w16cid:durableId="247816490">
    <w:abstractNumId w:val="3"/>
  </w:num>
  <w:num w:numId="43" w16cid:durableId="2028481648">
    <w:abstractNumId w:val="42"/>
  </w:num>
  <w:num w:numId="44" w16cid:durableId="987058273">
    <w:abstractNumId w:val="1"/>
  </w:num>
  <w:num w:numId="45" w16cid:durableId="991329255">
    <w:abstractNumId w:val="26"/>
  </w:num>
  <w:num w:numId="46" w16cid:durableId="939802738">
    <w:abstractNumId w:val="37"/>
  </w:num>
  <w:num w:numId="47" w16cid:durableId="83692630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hideSpellingErrors/>
  <w:hideGrammaticalErrors/>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9" w:dllVersion="512"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z+aR64x77KxQ3RkYXh/IsYNGxxcrWhPH5Qj8Zcb9StLYXEwifPhinXi3YVXLe/m7qbFl9wm4fDavjXJaLf1cWA==" w:salt="pZMG7+TTHMBNeh8pk4iAwg=="/>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10"/>
    <w:rsid w:val="000003D7"/>
    <w:rsid w:val="00005D71"/>
    <w:rsid w:val="000148AF"/>
    <w:rsid w:val="00023AA1"/>
    <w:rsid w:val="000305B3"/>
    <w:rsid w:val="00033A62"/>
    <w:rsid w:val="00034599"/>
    <w:rsid w:val="00042F5F"/>
    <w:rsid w:val="00046175"/>
    <w:rsid w:val="00053CD8"/>
    <w:rsid w:val="00054D05"/>
    <w:rsid w:val="00056657"/>
    <w:rsid w:val="00061D7A"/>
    <w:rsid w:val="000649F5"/>
    <w:rsid w:val="000907EC"/>
    <w:rsid w:val="000929D2"/>
    <w:rsid w:val="00092DD6"/>
    <w:rsid w:val="000A0629"/>
    <w:rsid w:val="000A1B09"/>
    <w:rsid w:val="000A23C9"/>
    <w:rsid w:val="000A5867"/>
    <w:rsid w:val="000A6DC4"/>
    <w:rsid w:val="000A7581"/>
    <w:rsid w:val="000B2CD4"/>
    <w:rsid w:val="000B32BF"/>
    <w:rsid w:val="000C1B6C"/>
    <w:rsid w:val="000D2E7C"/>
    <w:rsid w:val="000D3E2B"/>
    <w:rsid w:val="000D40C9"/>
    <w:rsid w:val="000D4786"/>
    <w:rsid w:val="000D5D3F"/>
    <w:rsid w:val="000E53D6"/>
    <w:rsid w:val="000F4564"/>
    <w:rsid w:val="000F7D5D"/>
    <w:rsid w:val="00101225"/>
    <w:rsid w:val="00110C76"/>
    <w:rsid w:val="00121799"/>
    <w:rsid w:val="00121A3F"/>
    <w:rsid w:val="00124DE8"/>
    <w:rsid w:val="001252D0"/>
    <w:rsid w:val="00131B5E"/>
    <w:rsid w:val="00144F41"/>
    <w:rsid w:val="0014585C"/>
    <w:rsid w:val="00146A09"/>
    <w:rsid w:val="00147F0E"/>
    <w:rsid w:val="001524A9"/>
    <w:rsid w:val="00152E0D"/>
    <w:rsid w:val="001611A2"/>
    <w:rsid w:val="00161C79"/>
    <w:rsid w:val="00162CCD"/>
    <w:rsid w:val="00165DDE"/>
    <w:rsid w:val="0017276F"/>
    <w:rsid w:val="001735C9"/>
    <w:rsid w:val="001750BD"/>
    <w:rsid w:val="00176DA1"/>
    <w:rsid w:val="001815AF"/>
    <w:rsid w:val="00183AC9"/>
    <w:rsid w:val="00183E22"/>
    <w:rsid w:val="001853C1"/>
    <w:rsid w:val="00190699"/>
    <w:rsid w:val="0019222E"/>
    <w:rsid w:val="00192263"/>
    <w:rsid w:val="001A07A7"/>
    <w:rsid w:val="001A1EAB"/>
    <w:rsid w:val="001A2A72"/>
    <w:rsid w:val="001A458A"/>
    <w:rsid w:val="001B16DF"/>
    <w:rsid w:val="001C0C41"/>
    <w:rsid w:val="001C2319"/>
    <w:rsid w:val="001C4A6B"/>
    <w:rsid w:val="001D01DF"/>
    <w:rsid w:val="001D1795"/>
    <w:rsid w:val="001E065A"/>
    <w:rsid w:val="001E0DF3"/>
    <w:rsid w:val="001F49BF"/>
    <w:rsid w:val="002033BD"/>
    <w:rsid w:val="00210A45"/>
    <w:rsid w:val="00215450"/>
    <w:rsid w:val="00216E17"/>
    <w:rsid w:val="00222C1E"/>
    <w:rsid w:val="0022499A"/>
    <w:rsid w:val="0022522D"/>
    <w:rsid w:val="00242086"/>
    <w:rsid w:val="00242E97"/>
    <w:rsid w:val="00251522"/>
    <w:rsid w:val="002545F5"/>
    <w:rsid w:val="00254ED7"/>
    <w:rsid w:val="00256A41"/>
    <w:rsid w:val="0025779F"/>
    <w:rsid w:val="002610FB"/>
    <w:rsid w:val="00263B8B"/>
    <w:rsid w:val="00266B91"/>
    <w:rsid w:val="002708F7"/>
    <w:rsid w:val="0027222A"/>
    <w:rsid w:val="002736AA"/>
    <w:rsid w:val="002766E9"/>
    <w:rsid w:val="002878FA"/>
    <w:rsid w:val="002903BD"/>
    <w:rsid w:val="00296872"/>
    <w:rsid w:val="002B2D93"/>
    <w:rsid w:val="002B4EF6"/>
    <w:rsid w:val="002B5D2C"/>
    <w:rsid w:val="002B6424"/>
    <w:rsid w:val="002C4BF1"/>
    <w:rsid w:val="002E48FA"/>
    <w:rsid w:val="002E7CCA"/>
    <w:rsid w:val="002F150F"/>
    <w:rsid w:val="002F1687"/>
    <w:rsid w:val="002F1F1F"/>
    <w:rsid w:val="00300DA4"/>
    <w:rsid w:val="00302141"/>
    <w:rsid w:val="003041C4"/>
    <w:rsid w:val="0030625E"/>
    <w:rsid w:val="00306D46"/>
    <w:rsid w:val="00312239"/>
    <w:rsid w:val="00313455"/>
    <w:rsid w:val="00313D72"/>
    <w:rsid w:val="00313D8E"/>
    <w:rsid w:val="00316E63"/>
    <w:rsid w:val="00325FCE"/>
    <w:rsid w:val="00326F45"/>
    <w:rsid w:val="00327CAC"/>
    <w:rsid w:val="00346616"/>
    <w:rsid w:val="003502D1"/>
    <w:rsid w:val="0035216C"/>
    <w:rsid w:val="003534DA"/>
    <w:rsid w:val="00354E04"/>
    <w:rsid w:val="003600F0"/>
    <w:rsid w:val="0036316D"/>
    <w:rsid w:val="00370AC3"/>
    <w:rsid w:val="00371C78"/>
    <w:rsid w:val="00374D97"/>
    <w:rsid w:val="003802F3"/>
    <w:rsid w:val="00386901"/>
    <w:rsid w:val="00391938"/>
    <w:rsid w:val="003A181F"/>
    <w:rsid w:val="003A23D6"/>
    <w:rsid w:val="003A4320"/>
    <w:rsid w:val="003A5803"/>
    <w:rsid w:val="003B0716"/>
    <w:rsid w:val="003B0D7F"/>
    <w:rsid w:val="003B164F"/>
    <w:rsid w:val="003B18F1"/>
    <w:rsid w:val="003C2A8D"/>
    <w:rsid w:val="003C7EEC"/>
    <w:rsid w:val="003D03B5"/>
    <w:rsid w:val="003D22DE"/>
    <w:rsid w:val="003D3981"/>
    <w:rsid w:val="003D6337"/>
    <w:rsid w:val="003E051A"/>
    <w:rsid w:val="003E2C53"/>
    <w:rsid w:val="003F316F"/>
    <w:rsid w:val="003F32F0"/>
    <w:rsid w:val="003F55BD"/>
    <w:rsid w:val="003F6CF6"/>
    <w:rsid w:val="00401764"/>
    <w:rsid w:val="00403522"/>
    <w:rsid w:val="00404F20"/>
    <w:rsid w:val="00405A26"/>
    <w:rsid w:val="00406179"/>
    <w:rsid w:val="00410840"/>
    <w:rsid w:val="00412415"/>
    <w:rsid w:val="00421B89"/>
    <w:rsid w:val="0042374B"/>
    <w:rsid w:val="00426BB7"/>
    <w:rsid w:val="004270BF"/>
    <w:rsid w:val="00435143"/>
    <w:rsid w:val="00435734"/>
    <w:rsid w:val="00440C70"/>
    <w:rsid w:val="004441C9"/>
    <w:rsid w:val="00447573"/>
    <w:rsid w:val="0044790E"/>
    <w:rsid w:val="00456810"/>
    <w:rsid w:val="0045785E"/>
    <w:rsid w:val="00461616"/>
    <w:rsid w:val="004710FD"/>
    <w:rsid w:val="004728E1"/>
    <w:rsid w:val="00476A5C"/>
    <w:rsid w:val="0049129F"/>
    <w:rsid w:val="0049229D"/>
    <w:rsid w:val="004939BA"/>
    <w:rsid w:val="004947E8"/>
    <w:rsid w:val="004952EF"/>
    <w:rsid w:val="00495E82"/>
    <w:rsid w:val="004964B1"/>
    <w:rsid w:val="004A1D93"/>
    <w:rsid w:val="004C1F55"/>
    <w:rsid w:val="004C3D06"/>
    <w:rsid w:val="004C5DAC"/>
    <w:rsid w:val="004D4EA6"/>
    <w:rsid w:val="004D5F7C"/>
    <w:rsid w:val="004D7239"/>
    <w:rsid w:val="004F0A1D"/>
    <w:rsid w:val="004F1DD9"/>
    <w:rsid w:val="004F302F"/>
    <w:rsid w:val="004F3D39"/>
    <w:rsid w:val="004F5337"/>
    <w:rsid w:val="00500E43"/>
    <w:rsid w:val="005025F1"/>
    <w:rsid w:val="00502C5B"/>
    <w:rsid w:val="00506E3C"/>
    <w:rsid w:val="00524CFA"/>
    <w:rsid w:val="00532877"/>
    <w:rsid w:val="00537D08"/>
    <w:rsid w:val="0054306D"/>
    <w:rsid w:val="0054573C"/>
    <w:rsid w:val="00550B2B"/>
    <w:rsid w:val="005541BB"/>
    <w:rsid w:val="00554E98"/>
    <w:rsid w:val="00557337"/>
    <w:rsid w:val="00560803"/>
    <w:rsid w:val="00561249"/>
    <w:rsid w:val="0056240E"/>
    <w:rsid w:val="00562CE0"/>
    <w:rsid w:val="0057055F"/>
    <w:rsid w:val="00585117"/>
    <w:rsid w:val="0058791D"/>
    <w:rsid w:val="005933C4"/>
    <w:rsid w:val="005A51E4"/>
    <w:rsid w:val="005A5ACD"/>
    <w:rsid w:val="005B16F0"/>
    <w:rsid w:val="005B37E4"/>
    <w:rsid w:val="005B3B0E"/>
    <w:rsid w:val="005B5EF2"/>
    <w:rsid w:val="005C140B"/>
    <w:rsid w:val="005C1491"/>
    <w:rsid w:val="005C26B6"/>
    <w:rsid w:val="005C4923"/>
    <w:rsid w:val="005C56E7"/>
    <w:rsid w:val="005C7B09"/>
    <w:rsid w:val="005D0040"/>
    <w:rsid w:val="005F2D86"/>
    <w:rsid w:val="005F36A3"/>
    <w:rsid w:val="006016B4"/>
    <w:rsid w:val="006101CD"/>
    <w:rsid w:val="00621A89"/>
    <w:rsid w:val="0062488E"/>
    <w:rsid w:val="00626CC5"/>
    <w:rsid w:val="00656745"/>
    <w:rsid w:val="006718D7"/>
    <w:rsid w:val="006835AE"/>
    <w:rsid w:val="00683BCF"/>
    <w:rsid w:val="00686A3A"/>
    <w:rsid w:val="00692069"/>
    <w:rsid w:val="006942A4"/>
    <w:rsid w:val="00694C10"/>
    <w:rsid w:val="0069514F"/>
    <w:rsid w:val="006963C7"/>
    <w:rsid w:val="00697870"/>
    <w:rsid w:val="006A2073"/>
    <w:rsid w:val="006B0238"/>
    <w:rsid w:val="006B2B1E"/>
    <w:rsid w:val="006B5496"/>
    <w:rsid w:val="006B6400"/>
    <w:rsid w:val="006C7DE8"/>
    <w:rsid w:val="006D2447"/>
    <w:rsid w:val="006E37CE"/>
    <w:rsid w:val="006E5922"/>
    <w:rsid w:val="006E723F"/>
    <w:rsid w:val="00702BAA"/>
    <w:rsid w:val="00703A10"/>
    <w:rsid w:val="0070513E"/>
    <w:rsid w:val="007057DF"/>
    <w:rsid w:val="0070594B"/>
    <w:rsid w:val="00706976"/>
    <w:rsid w:val="00710939"/>
    <w:rsid w:val="00714D8A"/>
    <w:rsid w:val="007152EA"/>
    <w:rsid w:val="007171A5"/>
    <w:rsid w:val="00721E67"/>
    <w:rsid w:val="00722575"/>
    <w:rsid w:val="00727B11"/>
    <w:rsid w:val="00727C24"/>
    <w:rsid w:val="00730636"/>
    <w:rsid w:val="00731EF3"/>
    <w:rsid w:val="007328BB"/>
    <w:rsid w:val="00737580"/>
    <w:rsid w:val="007410EC"/>
    <w:rsid w:val="00741960"/>
    <w:rsid w:val="007466BD"/>
    <w:rsid w:val="007544DA"/>
    <w:rsid w:val="00754B55"/>
    <w:rsid w:val="007705F7"/>
    <w:rsid w:val="007714B9"/>
    <w:rsid w:val="00774955"/>
    <w:rsid w:val="007750FF"/>
    <w:rsid w:val="0077695F"/>
    <w:rsid w:val="0078021F"/>
    <w:rsid w:val="007810EF"/>
    <w:rsid w:val="00782510"/>
    <w:rsid w:val="0079020C"/>
    <w:rsid w:val="00794990"/>
    <w:rsid w:val="00794F8D"/>
    <w:rsid w:val="0079737A"/>
    <w:rsid w:val="007A1A2A"/>
    <w:rsid w:val="007A3744"/>
    <w:rsid w:val="007A4A21"/>
    <w:rsid w:val="007A592A"/>
    <w:rsid w:val="007A7CF6"/>
    <w:rsid w:val="007A7D75"/>
    <w:rsid w:val="007B38C8"/>
    <w:rsid w:val="007C2A75"/>
    <w:rsid w:val="007C2FC8"/>
    <w:rsid w:val="007C7F12"/>
    <w:rsid w:val="007D19D0"/>
    <w:rsid w:val="007D401F"/>
    <w:rsid w:val="007E0328"/>
    <w:rsid w:val="007E7A95"/>
    <w:rsid w:val="007F12C3"/>
    <w:rsid w:val="007F13B6"/>
    <w:rsid w:val="007F346C"/>
    <w:rsid w:val="007F6EB5"/>
    <w:rsid w:val="00800C7C"/>
    <w:rsid w:val="008128D5"/>
    <w:rsid w:val="00816F81"/>
    <w:rsid w:val="008246CF"/>
    <w:rsid w:val="00825AD9"/>
    <w:rsid w:val="00826198"/>
    <w:rsid w:val="008322CB"/>
    <w:rsid w:val="00840A3E"/>
    <w:rsid w:val="008414ED"/>
    <w:rsid w:val="008558FD"/>
    <w:rsid w:val="00862A09"/>
    <w:rsid w:val="0086393B"/>
    <w:rsid w:val="00863993"/>
    <w:rsid w:val="008673C2"/>
    <w:rsid w:val="00870F6D"/>
    <w:rsid w:val="008768B4"/>
    <w:rsid w:val="0087697F"/>
    <w:rsid w:val="00877585"/>
    <w:rsid w:val="00883156"/>
    <w:rsid w:val="008837B2"/>
    <w:rsid w:val="00883995"/>
    <w:rsid w:val="008860D6"/>
    <w:rsid w:val="00892A51"/>
    <w:rsid w:val="008A177F"/>
    <w:rsid w:val="008A3F3C"/>
    <w:rsid w:val="008A69A2"/>
    <w:rsid w:val="008B3151"/>
    <w:rsid w:val="008B6BB3"/>
    <w:rsid w:val="008C1E05"/>
    <w:rsid w:val="008C3C6D"/>
    <w:rsid w:val="008C575C"/>
    <w:rsid w:val="008C64CA"/>
    <w:rsid w:val="008D35A1"/>
    <w:rsid w:val="008D5C3D"/>
    <w:rsid w:val="008D6E74"/>
    <w:rsid w:val="008E3A6E"/>
    <w:rsid w:val="008E4FD9"/>
    <w:rsid w:val="008E56B5"/>
    <w:rsid w:val="008E6B7E"/>
    <w:rsid w:val="008F09C5"/>
    <w:rsid w:val="008F1BC0"/>
    <w:rsid w:val="008F5D6B"/>
    <w:rsid w:val="008F5F3C"/>
    <w:rsid w:val="00902042"/>
    <w:rsid w:val="0090672D"/>
    <w:rsid w:val="00917289"/>
    <w:rsid w:val="00921CB5"/>
    <w:rsid w:val="00923844"/>
    <w:rsid w:val="00925591"/>
    <w:rsid w:val="00925BBF"/>
    <w:rsid w:val="00927259"/>
    <w:rsid w:val="00927C15"/>
    <w:rsid w:val="00943130"/>
    <w:rsid w:val="00943BA8"/>
    <w:rsid w:val="00957620"/>
    <w:rsid w:val="00960D33"/>
    <w:rsid w:val="00965C95"/>
    <w:rsid w:val="00972546"/>
    <w:rsid w:val="00976096"/>
    <w:rsid w:val="009779D1"/>
    <w:rsid w:val="00982A00"/>
    <w:rsid w:val="00984607"/>
    <w:rsid w:val="00991B19"/>
    <w:rsid w:val="0099786F"/>
    <w:rsid w:val="009A59D4"/>
    <w:rsid w:val="009A5D50"/>
    <w:rsid w:val="009B6E95"/>
    <w:rsid w:val="009C0E39"/>
    <w:rsid w:val="009C0E9C"/>
    <w:rsid w:val="009D13D9"/>
    <w:rsid w:val="009D2AA7"/>
    <w:rsid w:val="009E2395"/>
    <w:rsid w:val="009E5CB3"/>
    <w:rsid w:val="009E7C78"/>
    <w:rsid w:val="009F3261"/>
    <w:rsid w:val="009F757C"/>
    <w:rsid w:val="00A01407"/>
    <w:rsid w:val="00A05CCF"/>
    <w:rsid w:val="00A069BB"/>
    <w:rsid w:val="00A10D50"/>
    <w:rsid w:val="00A14144"/>
    <w:rsid w:val="00A14E2A"/>
    <w:rsid w:val="00A17800"/>
    <w:rsid w:val="00A22604"/>
    <w:rsid w:val="00A25124"/>
    <w:rsid w:val="00A47E15"/>
    <w:rsid w:val="00A47EEA"/>
    <w:rsid w:val="00A5021C"/>
    <w:rsid w:val="00A53DBE"/>
    <w:rsid w:val="00A54474"/>
    <w:rsid w:val="00A625D9"/>
    <w:rsid w:val="00A62E3D"/>
    <w:rsid w:val="00A63039"/>
    <w:rsid w:val="00A6687C"/>
    <w:rsid w:val="00A67034"/>
    <w:rsid w:val="00A83170"/>
    <w:rsid w:val="00A840BA"/>
    <w:rsid w:val="00A84EEC"/>
    <w:rsid w:val="00A940F9"/>
    <w:rsid w:val="00AA1D11"/>
    <w:rsid w:val="00AA43F9"/>
    <w:rsid w:val="00AA63A7"/>
    <w:rsid w:val="00AB5732"/>
    <w:rsid w:val="00AE1038"/>
    <w:rsid w:val="00AE36F4"/>
    <w:rsid w:val="00AE5440"/>
    <w:rsid w:val="00AE78A5"/>
    <w:rsid w:val="00AF0E5C"/>
    <w:rsid w:val="00AF10AE"/>
    <w:rsid w:val="00AF1D88"/>
    <w:rsid w:val="00B02648"/>
    <w:rsid w:val="00B035CD"/>
    <w:rsid w:val="00B127A1"/>
    <w:rsid w:val="00B22134"/>
    <w:rsid w:val="00B221B2"/>
    <w:rsid w:val="00B23750"/>
    <w:rsid w:val="00B2395C"/>
    <w:rsid w:val="00B23F0E"/>
    <w:rsid w:val="00B24342"/>
    <w:rsid w:val="00B24989"/>
    <w:rsid w:val="00B421E3"/>
    <w:rsid w:val="00B42698"/>
    <w:rsid w:val="00B43532"/>
    <w:rsid w:val="00B45BFE"/>
    <w:rsid w:val="00B570E0"/>
    <w:rsid w:val="00B60791"/>
    <w:rsid w:val="00B97EB6"/>
    <w:rsid w:val="00BA00E0"/>
    <w:rsid w:val="00BA5251"/>
    <w:rsid w:val="00BA73D4"/>
    <w:rsid w:val="00BB0121"/>
    <w:rsid w:val="00BC17F7"/>
    <w:rsid w:val="00BC2C53"/>
    <w:rsid w:val="00BD1E3F"/>
    <w:rsid w:val="00BD3C85"/>
    <w:rsid w:val="00BD6E4A"/>
    <w:rsid w:val="00BE17FC"/>
    <w:rsid w:val="00BE736B"/>
    <w:rsid w:val="00BF061D"/>
    <w:rsid w:val="00BF2F0E"/>
    <w:rsid w:val="00BF463C"/>
    <w:rsid w:val="00BF7397"/>
    <w:rsid w:val="00BF7746"/>
    <w:rsid w:val="00C07D85"/>
    <w:rsid w:val="00C109D7"/>
    <w:rsid w:val="00C131FE"/>
    <w:rsid w:val="00C1441F"/>
    <w:rsid w:val="00C24211"/>
    <w:rsid w:val="00C35716"/>
    <w:rsid w:val="00C408E7"/>
    <w:rsid w:val="00C40E66"/>
    <w:rsid w:val="00C419F1"/>
    <w:rsid w:val="00C45DD9"/>
    <w:rsid w:val="00C46204"/>
    <w:rsid w:val="00C520A8"/>
    <w:rsid w:val="00C545F4"/>
    <w:rsid w:val="00C54773"/>
    <w:rsid w:val="00C55ABF"/>
    <w:rsid w:val="00C66DD1"/>
    <w:rsid w:val="00C80CFB"/>
    <w:rsid w:val="00C83527"/>
    <w:rsid w:val="00C8437E"/>
    <w:rsid w:val="00C86D99"/>
    <w:rsid w:val="00C93274"/>
    <w:rsid w:val="00C96EBB"/>
    <w:rsid w:val="00CA6013"/>
    <w:rsid w:val="00CA65F9"/>
    <w:rsid w:val="00CB025E"/>
    <w:rsid w:val="00CB602A"/>
    <w:rsid w:val="00CC2873"/>
    <w:rsid w:val="00CD68D8"/>
    <w:rsid w:val="00CD6D7E"/>
    <w:rsid w:val="00CE0BC3"/>
    <w:rsid w:val="00CF09D8"/>
    <w:rsid w:val="00CF3A78"/>
    <w:rsid w:val="00D00B31"/>
    <w:rsid w:val="00D02860"/>
    <w:rsid w:val="00D131CE"/>
    <w:rsid w:val="00D144B5"/>
    <w:rsid w:val="00D21168"/>
    <w:rsid w:val="00D25719"/>
    <w:rsid w:val="00D25C37"/>
    <w:rsid w:val="00D262A9"/>
    <w:rsid w:val="00D27110"/>
    <w:rsid w:val="00D31204"/>
    <w:rsid w:val="00D312A4"/>
    <w:rsid w:val="00D319C0"/>
    <w:rsid w:val="00D430EE"/>
    <w:rsid w:val="00D61269"/>
    <w:rsid w:val="00D6397F"/>
    <w:rsid w:val="00D6478B"/>
    <w:rsid w:val="00D712F6"/>
    <w:rsid w:val="00D72281"/>
    <w:rsid w:val="00D75C0C"/>
    <w:rsid w:val="00D77201"/>
    <w:rsid w:val="00D87292"/>
    <w:rsid w:val="00D90E09"/>
    <w:rsid w:val="00D90F88"/>
    <w:rsid w:val="00D92780"/>
    <w:rsid w:val="00DA0A39"/>
    <w:rsid w:val="00DA3236"/>
    <w:rsid w:val="00DA4096"/>
    <w:rsid w:val="00DA74FE"/>
    <w:rsid w:val="00DA793A"/>
    <w:rsid w:val="00DB0B71"/>
    <w:rsid w:val="00DB15B2"/>
    <w:rsid w:val="00DB1EBE"/>
    <w:rsid w:val="00DB26A5"/>
    <w:rsid w:val="00DB4A8F"/>
    <w:rsid w:val="00DB566C"/>
    <w:rsid w:val="00DC0892"/>
    <w:rsid w:val="00DC1B07"/>
    <w:rsid w:val="00DC6F3D"/>
    <w:rsid w:val="00DC7A12"/>
    <w:rsid w:val="00DD0449"/>
    <w:rsid w:val="00DD183B"/>
    <w:rsid w:val="00DD205B"/>
    <w:rsid w:val="00DD3CF0"/>
    <w:rsid w:val="00DD6F35"/>
    <w:rsid w:val="00DE4948"/>
    <w:rsid w:val="00DF1A19"/>
    <w:rsid w:val="00DF338E"/>
    <w:rsid w:val="00E12326"/>
    <w:rsid w:val="00E13362"/>
    <w:rsid w:val="00E20B73"/>
    <w:rsid w:val="00E21B3D"/>
    <w:rsid w:val="00E22048"/>
    <w:rsid w:val="00E224E3"/>
    <w:rsid w:val="00E23582"/>
    <w:rsid w:val="00E2649C"/>
    <w:rsid w:val="00E336EC"/>
    <w:rsid w:val="00E34326"/>
    <w:rsid w:val="00E352CD"/>
    <w:rsid w:val="00E36371"/>
    <w:rsid w:val="00E42C99"/>
    <w:rsid w:val="00E4504F"/>
    <w:rsid w:val="00E60A68"/>
    <w:rsid w:val="00E61735"/>
    <w:rsid w:val="00E630B4"/>
    <w:rsid w:val="00E704A0"/>
    <w:rsid w:val="00E71B84"/>
    <w:rsid w:val="00E72950"/>
    <w:rsid w:val="00E86D3C"/>
    <w:rsid w:val="00E879C8"/>
    <w:rsid w:val="00E90310"/>
    <w:rsid w:val="00E9676E"/>
    <w:rsid w:val="00EA28F3"/>
    <w:rsid w:val="00EA52C4"/>
    <w:rsid w:val="00EA5687"/>
    <w:rsid w:val="00EA75CB"/>
    <w:rsid w:val="00EA7B53"/>
    <w:rsid w:val="00EB322C"/>
    <w:rsid w:val="00EB336D"/>
    <w:rsid w:val="00EB4696"/>
    <w:rsid w:val="00EB53B5"/>
    <w:rsid w:val="00EC15E7"/>
    <w:rsid w:val="00EC5E18"/>
    <w:rsid w:val="00ED67F3"/>
    <w:rsid w:val="00ED6AA9"/>
    <w:rsid w:val="00EE1F15"/>
    <w:rsid w:val="00EE3955"/>
    <w:rsid w:val="00EE3F81"/>
    <w:rsid w:val="00EF366A"/>
    <w:rsid w:val="00EF5CAA"/>
    <w:rsid w:val="00EF7DBB"/>
    <w:rsid w:val="00F07D15"/>
    <w:rsid w:val="00F157C1"/>
    <w:rsid w:val="00F23646"/>
    <w:rsid w:val="00F305E3"/>
    <w:rsid w:val="00F436D5"/>
    <w:rsid w:val="00F43C94"/>
    <w:rsid w:val="00F56EB2"/>
    <w:rsid w:val="00F579EC"/>
    <w:rsid w:val="00F612CD"/>
    <w:rsid w:val="00F64866"/>
    <w:rsid w:val="00F64EE4"/>
    <w:rsid w:val="00F72341"/>
    <w:rsid w:val="00F80351"/>
    <w:rsid w:val="00F8234D"/>
    <w:rsid w:val="00F91613"/>
    <w:rsid w:val="00F94DC2"/>
    <w:rsid w:val="00FA3542"/>
    <w:rsid w:val="00FA3BB7"/>
    <w:rsid w:val="00FB4179"/>
    <w:rsid w:val="00FB52FB"/>
    <w:rsid w:val="00FC477F"/>
    <w:rsid w:val="00FC5B8E"/>
    <w:rsid w:val="00FC7D7D"/>
    <w:rsid w:val="00FD734A"/>
    <w:rsid w:val="00FE121A"/>
    <w:rsid w:val="00FE2001"/>
    <w:rsid w:val="00FE2A36"/>
    <w:rsid w:val="00FF4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87279A4"/>
  <w15:chartTrackingRefBased/>
  <w15:docId w15:val="{08B6B512-ED11-4C65-B7CF-EDD56492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imes New Roman" w:hAnsi="Century"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0449"/>
    <w:pPr>
      <w:overflowPunct w:val="0"/>
      <w:autoSpaceDE w:val="0"/>
      <w:autoSpaceDN w:val="0"/>
      <w:adjustRightInd w:val="0"/>
      <w:textAlignment w:val="baseline"/>
    </w:pPr>
    <w:rPr>
      <w:rFonts w:ascii="Arial" w:hAnsi="Arial" w:cs="Arial"/>
      <w:sz w:val="22"/>
      <w:szCs w:val="22"/>
      <w:lang w:val="de-DE" w:eastAsia="de-DE"/>
    </w:rPr>
  </w:style>
  <w:style w:type="paragraph" w:styleId="berschrift1">
    <w:name w:val="heading 1"/>
    <w:next w:val="Standard"/>
    <w:qFormat/>
    <w:rsid w:val="005541BB"/>
    <w:pPr>
      <w:keepNext/>
      <w:keepLines/>
      <w:numPr>
        <w:numId w:val="4"/>
      </w:numPr>
      <w:spacing w:before="360" w:after="120" w:line="320" w:lineRule="atLeast"/>
      <w:jc w:val="both"/>
      <w:outlineLvl w:val="0"/>
    </w:pPr>
    <w:rPr>
      <w:rFonts w:ascii="Arial" w:hAnsi="Arial" w:cs="Arial"/>
      <w:b/>
      <w:bCs/>
      <w:kern w:val="32"/>
      <w:sz w:val="22"/>
      <w:szCs w:val="26"/>
      <w:lang w:val="de-DE" w:eastAsia="de-DE"/>
    </w:rPr>
  </w:style>
  <w:style w:type="paragraph" w:styleId="berschrift2">
    <w:name w:val="heading 2"/>
    <w:next w:val="Standard"/>
    <w:qFormat/>
    <w:rsid w:val="005541BB"/>
    <w:pPr>
      <w:keepNext/>
      <w:keepLines/>
      <w:numPr>
        <w:ilvl w:val="1"/>
        <w:numId w:val="4"/>
      </w:numPr>
      <w:spacing w:before="300" w:after="120" w:line="320" w:lineRule="atLeast"/>
      <w:jc w:val="both"/>
      <w:outlineLvl w:val="1"/>
    </w:pPr>
    <w:rPr>
      <w:rFonts w:ascii="Arial" w:hAnsi="Arial" w:cs="Arial"/>
      <w:b/>
      <w:bCs/>
      <w:sz w:val="22"/>
      <w:szCs w:val="24"/>
      <w:lang w:val="de-DE" w:eastAsia="de-DE"/>
    </w:rPr>
  </w:style>
  <w:style w:type="paragraph" w:styleId="berschrift3">
    <w:name w:val="heading 3"/>
    <w:next w:val="Standard"/>
    <w:link w:val="berschrift3Zchn"/>
    <w:qFormat/>
    <w:rsid w:val="000A0629"/>
    <w:pPr>
      <w:keepNext/>
      <w:keepLines/>
      <w:numPr>
        <w:ilvl w:val="2"/>
        <w:numId w:val="4"/>
      </w:numPr>
      <w:spacing w:before="240" w:after="120" w:line="320" w:lineRule="atLeast"/>
      <w:jc w:val="both"/>
      <w:outlineLvl w:val="2"/>
    </w:pPr>
    <w:rPr>
      <w:rFonts w:ascii="Arial" w:hAnsi="Arial" w:cs="Arial"/>
      <w:b/>
      <w:bCs/>
      <w:sz w:val="22"/>
      <w:szCs w:val="22"/>
      <w:lang w:val="de-DE" w:eastAsia="de-DE"/>
    </w:rPr>
  </w:style>
  <w:style w:type="paragraph" w:styleId="berschrift4">
    <w:name w:val="heading 4"/>
    <w:next w:val="Standard"/>
    <w:qFormat/>
    <w:rsid w:val="000A0629"/>
    <w:pPr>
      <w:keepNext/>
      <w:keepLines/>
      <w:numPr>
        <w:ilvl w:val="3"/>
        <w:numId w:val="4"/>
      </w:numPr>
      <w:tabs>
        <w:tab w:val="center" w:pos="4536"/>
      </w:tabs>
      <w:spacing w:before="180" w:after="120" w:line="320" w:lineRule="atLeast"/>
      <w:outlineLvl w:val="3"/>
    </w:pPr>
    <w:rPr>
      <w:rFonts w:ascii="Arial" w:hAnsi="Arial" w:cs="Arial"/>
      <w:b/>
      <w:bCs/>
      <w:sz w:val="22"/>
      <w:szCs w:val="22"/>
      <w:lang w:val="de-DE" w:eastAsia="de-DE"/>
    </w:rPr>
  </w:style>
  <w:style w:type="paragraph" w:styleId="berschrift5">
    <w:name w:val="heading 5"/>
    <w:aliases w:val="Zwischenüberschrift"/>
    <w:next w:val="Standard"/>
    <w:qFormat/>
    <w:rsid w:val="000A0629"/>
    <w:pPr>
      <w:keepNext/>
      <w:keepLines/>
      <w:numPr>
        <w:ilvl w:val="4"/>
        <w:numId w:val="4"/>
      </w:numPr>
      <w:tabs>
        <w:tab w:val="center" w:pos="4536"/>
      </w:tabs>
      <w:spacing w:before="120" w:after="120" w:line="320" w:lineRule="atLeast"/>
      <w:outlineLvl w:val="4"/>
    </w:pPr>
    <w:rPr>
      <w:rFonts w:ascii="Arial" w:hAnsi="Arial" w:cs="Arial"/>
      <w:i/>
      <w:iCs/>
      <w:sz w:val="22"/>
      <w:szCs w:val="22"/>
      <w:u w:val="single"/>
      <w:lang w:val="de-DE" w:eastAsia="de-DE"/>
    </w:rPr>
  </w:style>
  <w:style w:type="paragraph" w:styleId="berschrift6">
    <w:name w:val="heading 6"/>
    <w:basedOn w:val="Standard"/>
    <w:next w:val="Standard"/>
    <w:qFormat/>
    <w:rsid w:val="000A0629"/>
    <w:pPr>
      <w:numPr>
        <w:ilvl w:val="5"/>
        <w:numId w:val="4"/>
      </w:numPr>
      <w:spacing w:before="240"/>
      <w:outlineLvl w:val="5"/>
    </w:pPr>
    <w:rPr>
      <w:rFonts w:ascii="Times New Roman" w:hAnsi="Times New Roman" w:cs="Times New Roman"/>
      <w:b/>
      <w:bCs/>
    </w:rPr>
  </w:style>
  <w:style w:type="paragraph" w:styleId="berschrift7">
    <w:name w:val="heading 7"/>
    <w:basedOn w:val="Standard"/>
    <w:next w:val="Standard"/>
    <w:qFormat/>
    <w:rsid w:val="00DB15B2"/>
    <w:pPr>
      <w:numPr>
        <w:ilvl w:val="6"/>
        <w:numId w:val="4"/>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DB15B2"/>
    <w:pPr>
      <w:numPr>
        <w:ilvl w:val="7"/>
        <w:numId w:val="4"/>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DB15B2"/>
    <w:pPr>
      <w:numPr>
        <w:ilvl w:val="8"/>
        <w:numId w:val="4"/>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Aufzaehlung">
    <w:name w:val="1. Aufzaehlung"/>
    <w:rsid w:val="008B3151"/>
    <w:pPr>
      <w:numPr>
        <w:numId w:val="1"/>
      </w:numPr>
      <w:tabs>
        <w:tab w:val="clear" w:pos="567"/>
      </w:tabs>
      <w:spacing w:after="60" w:line="320" w:lineRule="atLeast"/>
      <w:jc w:val="both"/>
    </w:pPr>
    <w:rPr>
      <w:rFonts w:ascii="Arial" w:hAnsi="Arial" w:cs="Arial"/>
      <w:sz w:val="22"/>
      <w:szCs w:val="22"/>
      <w:lang w:val="de-DE" w:eastAsia="de-DE"/>
    </w:rPr>
  </w:style>
  <w:style w:type="paragraph" w:customStyle="1" w:styleId="2Aufzaehlung">
    <w:name w:val="2. Aufzaehlung"/>
    <w:rsid w:val="008B3151"/>
    <w:pPr>
      <w:numPr>
        <w:numId w:val="2"/>
      </w:numPr>
      <w:tabs>
        <w:tab w:val="clear" w:pos="992"/>
      </w:tabs>
      <w:spacing w:after="60" w:line="320" w:lineRule="atLeast"/>
      <w:jc w:val="both"/>
    </w:pPr>
    <w:rPr>
      <w:rFonts w:ascii="Arial" w:hAnsi="Arial" w:cs="Arial"/>
      <w:sz w:val="22"/>
      <w:szCs w:val="22"/>
      <w:lang w:val="de-DE" w:eastAsia="de-DE"/>
    </w:rPr>
  </w:style>
  <w:style w:type="paragraph" w:customStyle="1" w:styleId="3Aufzaehlung">
    <w:name w:val="3. Aufzaehlung"/>
    <w:rsid w:val="008B3151"/>
    <w:pPr>
      <w:numPr>
        <w:numId w:val="3"/>
      </w:numPr>
      <w:tabs>
        <w:tab w:val="clear" w:pos="1417"/>
      </w:tabs>
      <w:spacing w:after="60" w:line="320" w:lineRule="atLeast"/>
      <w:jc w:val="both"/>
    </w:pPr>
    <w:rPr>
      <w:rFonts w:ascii="Arial" w:hAnsi="Arial" w:cs="Arial"/>
      <w:sz w:val="22"/>
      <w:szCs w:val="22"/>
      <w:lang w:val="de-DE" w:eastAsia="de-DE"/>
    </w:rPr>
  </w:style>
  <w:style w:type="paragraph" w:styleId="Abbildungsverzeichnis">
    <w:name w:val="table of figures"/>
    <w:basedOn w:val="Standard"/>
    <w:next w:val="Standard"/>
    <w:semiHidden/>
    <w:rsid w:val="00E9676E"/>
  </w:style>
  <w:style w:type="paragraph" w:customStyle="1" w:styleId="AddressboldHeadline">
    <w:name w:val="Address bold Headline"/>
    <w:basedOn w:val="Standard"/>
    <w:link w:val="AddressboldHeadlineZchn"/>
    <w:semiHidden/>
    <w:rsid w:val="000A0629"/>
    <w:pPr>
      <w:framePr w:w="2835" w:h="4535" w:hSpace="180" w:wrap="auto" w:vAnchor="page" w:hAnchor="page" w:x="8221" w:y="11341"/>
      <w:widowControl w:val="0"/>
      <w:spacing w:after="20"/>
    </w:pPr>
    <w:rPr>
      <w:b/>
      <w:bCs/>
      <w:color w:val="000000"/>
      <w:sz w:val="16"/>
      <w:szCs w:val="12"/>
    </w:rPr>
  </w:style>
  <w:style w:type="character" w:customStyle="1" w:styleId="AddressboldHeadlineZchn">
    <w:name w:val="Address bold Headline Zchn"/>
    <w:link w:val="AddressboldHeadline"/>
    <w:locked/>
    <w:rsid w:val="000A0629"/>
    <w:rPr>
      <w:rFonts w:ascii="Arial" w:hAnsi="Arial" w:cs="Arial"/>
      <w:b/>
      <w:bCs/>
      <w:color w:val="000000"/>
      <w:sz w:val="16"/>
      <w:szCs w:val="12"/>
      <w:lang w:val="de-DE" w:eastAsia="de-DE" w:bidi="ar-SA"/>
    </w:rPr>
  </w:style>
  <w:style w:type="paragraph" w:customStyle="1" w:styleId="AdressHeadline">
    <w:name w:val="Adress Headline"/>
    <w:basedOn w:val="Standard"/>
    <w:link w:val="AdressHeadlineZchn"/>
    <w:semiHidden/>
    <w:rsid w:val="000A0629"/>
    <w:pPr>
      <w:framePr w:w="2835" w:h="4535" w:hSpace="180" w:wrap="auto" w:vAnchor="page" w:hAnchor="page" w:x="8221" w:y="11341"/>
      <w:spacing w:before="40" w:after="40"/>
    </w:pPr>
    <w:rPr>
      <w:b/>
      <w:bCs/>
      <w:sz w:val="18"/>
      <w:szCs w:val="16"/>
    </w:rPr>
  </w:style>
  <w:style w:type="character" w:customStyle="1" w:styleId="AdressHeadlineZchn">
    <w:name w:val="Adress Headline Zchn"/>
    <w:link w:val="AdressHeadline"/>
    <w:locked/>
    <w:rsid w:val="000A0629"/>
    <w:rPr>
      <w:rFonts w:ascii="Arial" w:hAnsi="Arial" w:cs="Arial"/>
      <w:b/>
      <w:bCs/>
      <w:sz w:val="18"/>
      <w:szCs w:val="16"/>
      <w:lang w:val="de-DE" w:eastAsia="de-DE" w:bidi="ar-SA"/>
    </w:rPr>
  </w:style>
  <w:style w:type="paragraph" w:customStyle="1" w:styleId="AdressText">
    <w:name w:val="Adress Text"/>
    <w:basedOn w:val="Standard"/>
    <w:link w:val="AdressTextZchn"/>
    <w:semiHidden/>
    <w:rsid w:val="000A0629"/>
    <w:pPr>
      <w:framePr w:w="2835" w:h="4535" w:hSpace="180" w:wrap="auto" w:vAnchor="page" w:hAnchor="page" w:x="8221" w:y="11341"/>
      <w:widowControl w:val="0"/>
      <w:spacing w:after="20"/>
    </w:pPr>
    <w:rPr>
      <w:color w:val="000000"/>
      <w:sz w:val="16"/>
      <w:szCs w:val="12"/>
    </w:rPr>
  </w:style>
  <w:style w:type="character" w:customStyle="1" w:styleId="AdressTextZchn">
    <w:name w:val="Adress Text Zchn"/>
    <w:link w:val="AdressText"/>
    <w:locked/>
    <w:rsid w:val="000A0629"/>
    <w:rPr>
      <w:rFonts w:ascii="Arial" w:hAnsi="Arial" w:cs="Arial"/>
      <w:color w:val="000000"/>
      <w:sz w:val="16"/>
      <w:szCs w:val="12"/>
      <w:lang w:val="de-DE" w:eastAsia="de-DE" w:bidi="ar-SA"/>
    </w:rPr>
  </w:style>
  <w:style w:type="paragraph" w:customStyle="1" w:styleId="Anmerkung">
    <w:name w:val="Anmerkung"/>
    <w:basedOn w:val="Standard"/>
    <w:next w:val="Standard"/>
    <w:rsid w:val="00E9676E"/>
    <w:pPr>
      <w:spacing w:before="60"/>
    </w:pPr>
    <w:rPr>
      <w:i/>
      <w:iCs/>
      <w:sz w:val="16"/>
      <w:szCs w:val="16"/>
    </w:rPr>
  </w:style>
  <w:style w:type="paragraph" w:styleId="Beschriftung">
    <w:name w:val="caption"/>
    <w:aliases w:val="Tabelle"/>
    <w:basedOn w:val="Standard"/>
    <w:next w:val="Standard"/>
    <w:qFormat/>
    <w:rsid w:val="00E9676E"/>
    <w:pPr>
      <w:keepNext/>
      <w:keepLines/>
      <w:tabs>
        <w:tab w:val="left" w:pos="1418"/>
      </w:tabs>
      <w:spacing w:before="360" w:after="120" w:line="240" w:lineRule="atLeast"/>
      <w:ind w:left="1418" w:hanging="1418"/>
    </w:pPr>
    <w:rPr>
      <w:sz w:val="18"/>
      <w:szCs w:val="18"/>
    </w:rPr>
  </w:style>
  <w:style w:type="paragraph" w:customStyle="1" w:styleId="BeschriftungAbbildung">
    <w:name w:val="Beschriftung_Abbildung"/>
    <w:basedOn w:val="Beschriftung"/>
    <w:next w:val="Standard"/>
    <w:rsid w:val="00E9676E"/>
    <w:pPr>
      <w:spacing w:before="120" w:after="360"/>
    </w:pPr>
  </w:style>
  <w:style w:type="paragraph" w:styleId="Funotentext">
    <w:name w:val="footnote text"/>
    <w:basedOn w:val="Standard"/>
    <w:rsid w:val="009A5D50"/>
    <w:pPr>
      <w:tabs>
        <w:tab w:val="left" w:pos="284"/>
      </w:tabs>
      <w:spacing w:before="60" w:line="240" w:lineRule="atLeast"/>
      <w:ind w:left="284" w:hanging="284"/>
    </w:pPr>
    <w:rPr>
      <w:sz w:val="18"/>
      <w:szCs w:val="18"/>
    </w:rPr>
  </w:style>
  <w:style w:type="character" w:styleId="Funotenzeichen">
    <w:name w:val="footnote reference"/>
    <w:rsid w:val="00E9676E"/>
    <w:rPr>
      <w:rFonts w:ascii="Arial" w:hAnsi="Arial" w:cs="Arial"/>
      <w:sz w:val="22"/>
      <w:szCs w:val="22"/>
      <w:vertAlign w:val="superscript"/>
      <w:lang w:val="de-DE" w:eastAsia="x-none"/>
    </w:rPr>
  </w:style>
  <w:style w:type="paragraph" w:styleId="Fuzeile">
    <w:name w:val="footer"/>
    <w:aliases w:val="Fußzeile Char"/>
    <w:basedOn w:val="Standard"/>
    <w:rsid w:val="00E9676E"/>
    <w:pPr>
      <w:tabs>
        <w:tab w:val="right" w:pos="9072"/>
      </w:tabs>
    </w:pPr>
    <w:rPr>
      <w:sz w:val="18"/>
      <w:szCs w:val="18"/>
    </w:rPr>
  </w:style>
  <w:style w:type="paragraph" w:customStyle="1" w:styleId="Grauschattiert">
    <w:name w:val="Grau schattiert"/>
    <w:aliases w:val="11 pt"/>
    <w:basedOn w:val="Standard"/>
    <w:next w:val="Standard"/>
    <w:rsid w:val="00E9676E"/>
    <w:pPr>
      <w:shd w:val="clear" w:color="auto" w:fill="E0E0E0"/>
    </w:pPr>
    <w:rPr>
      <w:shd w:val="clear" w:color="auto" w:fill="E0E0E0"/>
    </w:rPr>
  </w:style>
  <w:style w:type="character" w:styleId="Hyperlink">
    <w:name w:val="Hyperlink"/>
    <w:semiHidden/>
    <w:rsid w:val="00E9676E"/>
    <w:rPr>
      <w:color w:val="0000FF"/>
      <w:u w:val="single"/>
    </w:rPr>
  </w:style>
  <w:style w:type="paragraph" w:customStyle="1" w:styleId="Inhalt">
    <w:name w:val="Inhalt"/>
    <w:semiHidden/>
    <w:rsid w:val="00E9676E"/>
    <w:pPr>
      <w:tabs>
        <w:tab w:val="right" w:pos="9072"/>
      </w:tabs>
      <w:spacing w:before="240" w:after="480" w:line="400" w:lineRule="atLeast"/>
      <w:ind w:right="284"/>
    </w:pPr>
    <w:rPr>
      <w:rFonts w:ascii="Arial" w:hAnsi="Arial" w:cs="Arial"/>
      <w:b/>
      <w:bCs/>
      <w:sz w:val="32"/>
      <w:szCs w:val="32"/>
      <w:lang w:val="de-DE" w:eastAsia="de-DE"/>
    </w:rPr>
  </w:style>
  <w:style w:type="paragraph" w:styleId="Kommentartext">
    <w:name w:val="annotation text"/>
    <w:basedOn w:val="Standard"/>
    <w:semiHidden/>
    <w:rsid w:val="00E9676E"/>
    <w:rPr>
      <w:sz w:val="20"/>
      <w:szCs w:val="20"/>
    </w:rPr>
  </w:style>
  <w:style w:type="paragraph" w:styleId="Kommentarthema">
    <w:name w:val="annotation subject"/>
    <w:basedOn w:val="Kommentartext"/>
    <w:next w:val="Kommentartext"/>
    <w:semiHidden/>
    <w:rsid w:val="00E9676E"/>
    <w:rPr>
      <w:b/>
      <w:bCs/>
    </w:rPr>
  </w:style>
  <w:style w:type="character" w:styleId="Kommentarzeichen">
    <w:name w:val="annotation reference"/>
    <w:semiHidden/>
    <w:rsid w:val="00E9676E"/>
    <w:rPr>
      <w:sz w:val="16"/>
      <w:szCs w:val="16"/>
    </w:rPr>
  </w:style>
  <w:style w:type="paragraph" w:styleId="Kopfzeile">
    <w:name w:val="header"/>
    <w:basedOn w:val="Standard"/>
    <w:rsid w:val="00E9676E"/>
    <w:pPr>
      <w:tabs>
        <w:tab w:val="center" w:pos="4153"/>
        <w:tab w:val="right" w:pos="8306"/>
      </w:tabs>
      <w:spacing w:before="40" w:after="20"/>
    </w:pPr>
    <w:rPr>
      <w:sz w:val="18"/>
      <w:szCs w:val="18"/>
    </w:rPr>
  </w:style>
  <w:style w:type="paragraph" w:customStyle="1" w:styleId="Literaturverzeichnis1spaltig">
    <w:name w:val="Literaturverzeichnis 1spaltig"/>
    <w:basedOn w:val="Standard"/>
    <w:rsid w:val="001B16DF"/>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B16DF"/>
    <w:pPr>
      <w:tabs>
        <w:tab w:val="left" w:pos="2835"/>
      </w:tabs>
      <w:spacing w:before="120" w:after="120" w:line="260" w:lineRule="atLeast"/>
      <w:ind w:left="2835" w:hanging="2835"/>
    </w:pPr>
    <w:rPr>
      <w:sz w:val="20"/>
      <w:szCs w:val="20"/>
    </w:rPr>
  </w:style>
  <w:style w:type="paragraph" w:customStyle="1" w:styleId="Logotext">
    <w:name w:val="Logotext"/>
    <w:basedOn w:val="Standard"/>
    <w:link w:val="LogotextZchn"/>
    <w:semiHidden/>
    <w:rsid w:val="00E9676E"/>
    <w:pPr>
      <w:framePr w:w="2835" w:h="1134" w:hSpace="181" w:wrap="auto" w:vAnchor="page" w:hAnchor="page" w:x="8223" w:y="2269"/>
      <w:spacing w:before="40"/>
    </w:pPr>
    <w:rPr>
      <w:sz w:val="16"/>
      <w:szCs w:val="16"/>
    </w:rPr>
  </w:style>
  <w:style w:type="character" w:customStyle="1" w:styleId="LogotextZchn">
    <w:name w:val="Logotext Zchn"/>
    <w:link w:val="Logotext"/>
    <w:locked/>
    <w:rsid w:val="00E9676E"/>
    <w:rPr>
      <w:rFonts w:ascii="Arial" w:hAnsi="Arial" w:cs="Arial"/>
      <w:sz w:val="16"/>
      <w:szCs w:val="16"/>
      <w:lang w:val="de-DE" w:eastAsia="de-DE" w:bidi="ar-SA"/>
    </w:rPr>
  </w:style>
  <w:style w:type="numbering" w:customStyle="1" w:styleId="Nummerierung1PS">
    <w:name w:val="Nummerierung 1. P&amp;S"/>
    <w:rsid w:val="00502C5B"/>
    <w:pPr>
      <w:numPr>
        <w:numId w:val="5"/>
      </w:numPr>
    </w:pPr>
  </w:style>
  <w:style w:type="numbering" w:customStyle="1" w:styleId="NummerierungaPS">
    <w:name w:val="Nummerierung a) P&amp;S"/>
    <w:rsid w:val="00502C5B"/>
    <w:pPr>
      <w:numPr>
        <w:numId w:val="6"/>
      </w:numPr>
    </w:pPr>
  </w:style>
  <w:style w:type="paragraph" w:styleId="Dokumentstruktur">
    <w:name w:val="Document Map"/>
    <w:basedOn w:val="Standard"/>
    <w:semiHidden/>
    <w:rsid w:val="000E53D6"/>
    <w:pPr>
      <w:shd w:val="clear" w:color="auto" w:fill="000080"/>
    </w:pPr>
    <w:rPr>
      <w:rFonts w:ascii="Tahoma" w:hAnsi="Tahoma" w:cs="Tahoma"/>
      <w:sz w:val="20"/>
      <w:szCs w:val="20"/>
    </w:rPr>
  </w:style>
  <w:style w:type="paragraph" w:styleId="Endnotentext">
    <w:name w:val="endnote text"/>
    <w:basedOn w:val="Standard"/>
    <w:semiHidden/>
    <w:rsid w:val="000E53D6"/>
    <w:rPr>
      <w:sz w:val="20"/>
      <w:szCs w:val="20"/>
    </w:rPr>
  </w:style>
  <w:style w:type="character" w:styleId="Seitenzahl">
    <w:name w:val="page number"/>
    <w:basedOn w:val="Absatz-Standardschriftart"/>
    <w:semiHidden/>
    <w:rsid w:val="00E9676E"/>
  </w:style>
  <w:style w:type="paragraph" w:styleId="Sprechblasentext">
    <w:name w:val="Balloon Text"/>
    <w:basedOn w:val="Standard"/>
    <w:semiHidden/>
    <w:rsid w:val="00E9676E"/>
    <w:rPr>
      <w:rFonts w:ascii="Tahoma" w:hAnsi="Tahoma" w:cs="Tahoma"/>
      <w:sz w:val="16"/>
      <w:szCs w:val="16"/>
    </w:rPr>
  </w:style>
  <w:style w:type="paragraph" w:customStyle="1" w:styleId="Standardhoch">
    <w:name w:val="Standard hoch"/>
    <w:basedOn w:val="Standard"/>
    <w:next w:val="Standard"/>
    <w:rsid w:val="00E9676E"/>
    <w:rPr>
      <w:vertAlign w:val="superscript"/>
    </w:rPr>
  </w:style>
  <w:style w:type="paragraph" w:customStyle="1" w:styleId="Standardtief">
    <w:name w:val="Standard tief"/>
    <w:basedOn w:val="Standard"/>
    <w:next w:val="Standard"/>
    <w:rsid w:val="00E9676E"/>
    <w:rPr>
      <w:vertAlign w:val="subscript"/>
    </w:rPr>
  </w:style>
  <w:style w:type="paragraph" w:styleId="Zitat">
    <w:name w:val="Quote"/>
    <w:next w:val="Standard"/>
    <w:qFormat/>
    <w:rsid w:val="000A0629"/>
    <w:pPr>
      <w:spacing w:before="120" w:after="180" w:line="280" w:lineRule="atLeast"/>
      <w:ind w:left="1134" w:right="1134"/>
      <w:contextualSpacing/>
      <w:jc w:val="both"/>
    </w:pPr>
    <w:rPr>
      <w:rFonts w:ascii="Arial" w:hAnsi="Arial" w:cs="Arial"/>
      <w:i/>
      <w:szCs w:val="22"/>
      <w:lang w:val="de-DE" w:eastAsia="de-DE"/>
    </w:rPr>
  </w:style>
  <w:style w:type="table" w:styleId="Tabellenraster">
    <w:name w:val="Table Grid"/>
    <w:basedOn w:val="NormaleTabelle"/>
    <w:semiHidden/>
    <w:rsid w:val="00440C70"/>
    <w:pPr>
      <w:keepNext/>
      <w:keepLines/>
      <w:spacing w:before="60"/>
    </w:pPr>
    <w:rPr>
      <w:rFonts w:ascii="Arial" w:hAnsi="Arial" w:cs="Arial"/>
      <w:sz w:val="1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TabellentextPS9ptlinks">
    <w:name w:val="Tabellentext P&amp;S 9 pt links"/>
    <w:next w:val="Standard"/>
    <w:rsid w:val="00965C95"/>
    <w:pPr>
      <w:spacing w:before="40" w:after="40"/>
    </w:pPr>
    <w:rPr>
      <w:rFonts w:ascii="Arial" w:hAnsi="Arial" w:cs="Arial"/>
      <w:sz w:val="18"/>
      <w:szCs w:val="18"/>
      <w:lang w:val="de-DE" w:eastAsia="de-DE"/>
    </w:rPr>
  </w:style>
  <w:style w:type="paragraph" w:customStyle="1" w:styleId="TabellentextPS10ptlinks">
    <w:name w:val="Tabellentext P&amp;S 10 pt links"/>
    <w:basedOn w:val="TabellentextPS9ptlinks"/>
    <w:next w:val="Standard"/>
    <w:rsid w:val="00965C95"/>
    <w:rPr>
      <w:sz w:val="20"/>
    </w:rPr>
  </w:style>
  <w:style w:type="paragraph" w:customStyle="1" w:styleId="TitelderStudie">
    <w:name w:val="Titel der Studie"/>
    <w:basedOn w:val="Standard"/>
    <w:semiHidden/>
    <w:rsid w:val="00E9676E"/>
    <w:pPr>
      <w:framePr w:w="5846" w:h="2835" w:hSpace="181" w:wrap="auto" w:vAnchor="page" w:hAnchor="page" w:x="1986" w:y="4821"/>
      <w:spacing w:before="40" w:after="40"/>
    </w:pPr>
    <w:rPr>
      <w:b/>
      <w:bCs/>
      <w:sz w:val="32"/>
      <w:szCs w:val="32"/>
    </w:rPr>
  </w:style>
  <w:style w:type="paragraph" w:customStyle="1" w:styleId="TiteloInhverz">
    <w:name w:val="Titel o. Inh.verz."/>
    <w:next w:val="Standard"/>
    <w:link w:val="TiteloInhverzZchnZchn"/>
    <w:rsid w:val="000A0629"/>
    <w:pPr>
      <w:spacing w:before="480" w:after="480" w:line="320" w:lineRule="atLeast"/>
    </w:pPr>
    <w:rPr>
      <w:rFonts w:ascii="Arial" w:hAnsi="Arial" w:cs="Arial"/>
      <w:b/>
      <w:bCs/>
      <w:kern w:val="28"/>
      <w:sz w:val="32"/>
      <w:szCs w:val="32"/>
      <w:lang w:val="de-DE" w:eastAsia="de-DE"/>
    </w:rPr>
  </w:style>
  <w:style w:type="table" w:styleId="TabelleAktuell">
    <w:name w:val="Table Contemporary"/>
    <w:basedOn w:val="NormaleTabelle"/>
    <w:semiHidden/>
    <w:rsid w:val="00440C70"/>
    <w:pPr>
      <w:spacing w:after="60" w:line="320" w:lineRule="atLeast"/>
      <w:jc w:val="both"/>
    </w:p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itel">
    <w:name w:val="Title"/>
    <w:aliases w:val="mit Inh.verz."/>
    <w:basedOn w:val="Standard"/>
    <w:next w:val="Standard"/>
    <w:qFormat/>
    <w:rsid w:val="000A0629"/>
    <w:pPr>
      <w:keepNext/>
      <w:keepLines/>
      <w:spacing w:before="480" w:after="480"/>
      <w:outlineLvl w:val="0"/>
    </w:pPr>
    <w:rPr>
      <w:b/>
      <w:bCs/>
      <w:kern w:val="28"/>
      <w:sz w:val="32"/>
      <w:szCs w:val="32"/>
    </w:rPr>
  </w:style>
  <w:style w:type="character" w:customStyle="1" w:styleId="berschrift3Zchn">
    <w:name w:val="Überschrift 3 Zchn"/>
    <w:link w:val="berschrift3"/>
    <w:locked/>
    <w:rsid w:val="000A0629"/>
    <w:rPr>
      <w:rFonts w:ascii="Arial" w:hAnsi="Arial" w:cs="Arial"/>
      <w:b/>
      <w:bCs/>
      <w:sz w:val="22"/>
      <w:szCs w:val="22"/>
      <w:lang w:val="de-DE" w:eastAsia="de-DE" w:bidi="ar-SA"/>
    </w:rPr>
  </w:style>
  <w:style w:type="paragraph" w:customStyle="1" w:styleId="UntertitelderStudie">
    <w:name w:val="Untertitel der Studie"/>
    <w:basedOn w:val="Standard"/>
    <w:link w:val="UntertitelderStudieZchn"/>
    <w:semiHidden/>
    <w:rsid w:val="00E9676E"/>
    <w:pPr>
      <w:framePr w:w="5387" w:h="2835" w:hSpace="181" w:wrap="auto" w:vAnchor="page" w:hAnchor="page" w:x="1980" w:y="8223"/>
      <w:spacing w:before="40" w:after="40"/>
    </w:pPr>
    <w:rPr>
      <w:sz w:val="28"/>
      <w:szCs w:val="28"/>
    </w:rPr>
  </w:style>
  <w:style w:type="character" w:customStyle="1" w:styleId="UntertitelderStudieZchn">
    <w:name w:val="Untertitel der Studie Zchn"/>
    <w:link w:val="UntertitelderStudie"/>
    <w:locked/>
    <w:rsid w:val="00E9676E"/>
    <w:rPr>
      <w:rFonts w:ascii="Arial" w:hAnsi="Arial" w:cs="Arial"/>
      <w:sz w:val="28"/>
      <w:szCs w:val="28"/>
      <w:lang w:val="de-DE" w:eastAsia="de-DE" w:bidi="ar-SA"/>
    </w:rPr>
  </w:style>
  <w:style w:type="paragraph" w:styleId="Verzeichnis1">
    <w:name w:val="toc 1"/>
    <w:basedOn w:val="Standard"/>
    <w:next w:val="Standard"/>
    <w:rsid w:val="005541BB"/>
    <w:pPr>
      <w:tabs>
        <w:tab w:val="left" w:pos="992"/>
        <w:tab w:val="right" w:pos="9072"/>
      </w:tabs>
      <w:spacing w:line="360" w:lineRule="auto"/>
      <w:ind w:left="992" w:right="284" w:hanging="992"/>
    </w:pPr>
    <w:rPr>
      <w:bCs/>
      <w:szCs w:val="26"/>
    </w:rPr>
  </w:style>
  <w:style w:type="paragraph" w:styleId="Verzeichnis2">
    <w:name w:val="toc 2"/>
    <w:basedOn w:val="Verzeichnis1"/>
    <w:next w:val="Standard"/>
    <w:rsid w:val="005541BB"/>
    <w:rPr>
      <w:bCs w:val="0"/>
      <w:szCs w:val="24"/>
    </w:rPr>
  </w:style>
  <w:style w:type="paragraph" w:styleId="Verzeichnis3">
    <w:name w:val="toc 3"/>
    <w:basedOn w:val="Verzeichnis1"/>
    <w:next w:val="Standard"/>
    <w:rsid w:val="000A0629"/>
    <w:rPr>
      <w:sz w:val="24"/>
      <w:szCs w:val="24"/>
    </w:rPr>
  </w:style>
  <w:style w:type="paragraph" w:styleId="Verzeichnis4">
    <w:name w:val="toc 4"/>
    <w:basedOn w:val="Standard"/>
    <w:next w:val="Standard"/>
    <w:semiHidden/>
    <w:rsid w:val="000A0629"/>
    <w:pPr>
      <w:tabs>
        <w:tab w:val="right" w:pos="9072"/>
      </w:tabs>
      <w:ind w:left="1984" w:right="284" w:hanging="992"/>
    </w:pPr>
    <w:rPr>
      <w:rFonts w:cs="Times New Roman"/>
      <w:szCs w:val="20"/>
    </w:rPr>
  </w:style>
  <w:style w:type="paragraph" w:styleId="Verzeichnis5">
    <w:name w:val="toc 5"/>
    <w:basedOn w:val="Standard"/>
    <w:next w:val="Standard"/>
    <w:semiHidden/>
    <w:rsid w:val="000A0629"/>
    <w:pPr>
      <w:ind w:left="1985" w:right="284"/>
    </w:pPr>
    <w:rPr>
      <w:rFonts w:cs="Times New Roman"/>
      <w:szCs w:val="20"/>
    </w:rPr>
  </w:style>
  <w:style w:type="table" w:customStyle="1" w:styleId="TabelleNEUPS">
    <w:name w:val="Tabelle NEU P&amp;S"/>
    <w:rsid w:val="00965C95"/>
    <w:pPr>
      <w:spacing w:before="40" w:after="40"/>
    </w:pPr>
    <w:rPr>
      <w:rFonts w:ascii="Arial" w:hAnsi="Arial" w:cs="Arial"/>
      <w:sz w:val="18"/>
      <w:szCs w:val="18"/>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440C70"/>
    <w:pPr>
      <w:spacing w:after="60" w:line="32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Liste6">
    <w:name w:val="Table List 6"/>
    <w:basedOn w:val="NormaleTabelle"/>
    <w:semiHidden/>
    <w:rsid w:val="00440C70"/>
    <w:pPr>
      <w:spacing w:after="60" w:line="32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TiteloInhverzZchnZchn">
    <w:name w:val="Titel o. Inh.verz. Zchn Zchn"/>
    <w:link w:val="TiteloInhverz"/>
    <w:locked/>
    <w:rsid w:val="000A0629"/>
    <w:rPr>
      <w:rFonts w:ascii="Arial" w:hAnsi="Arial" w:cs="Arial"/>
      <w:b/>
      <w:bCs/>
      <w:kern w:val="28"/>
      <w:sz w:val="32"/>
      <w:szCs w:val="32"/>
      <w:lang w:val="de-DE" w:eastAsia="de-DE" w:bidi="ar-SA"/>
    </w:rPr>
  </w:style>
  <w:style w:type="character" w:styleId="Endnotenzeichen">
    <w:name w:val="endnote reference"/>
    <w:semiHidden/>
    <w:rsid w:val="000E53D6"/>
    <w:rPr>
      <w:vertAlign w:val="superscript"/>
    </w:rPr>
  </w:style>
  <w:style w:type="paragraph" w:styleId="Index1">
    <w:name w:val="index 1"/>
    <w:basedOn w:val="Standard"/>
    <w:next w:val="Standard"/>
    <w:autoRedefine/>
    <w:semiHidden/>
    <w:rsid w:val="000E53D6"/>
    <w:pPr>
      <w:ind w:left="220" w:hanging="220"/>
    </w:pPr>
  </w:style>
  <w:style w:type="paragraph" w:styleId="Index2">
    <w:name w:val="index 2"/>
    <w:basedOn w:val="Standard"/>
    <w:next w:val="Standard"/>
    <w:autoRedefine/>
    <w:semiHidden/>
    <w:rsid w:val="000E53D6"/>
    <w:pPr>
      <w:ind w:left="440" w:hanging="220"/>
    </w:pPr>
  </w:style>
  <w:style w:type="paragraph" w:styleId="Index3">
    <w:name w:val="index 3"/>
    <w:basedOn w:val="Standard"/>
    <w:next w:val="Standard"/>
    <w:autoRedefine/>
    <w:semiHidden/>
    <w:rsid w:val="000E53D6"/>
    <w:pPr>
      <w:ind w:left="660" w:hanging="220"/>
    </w:pPr>
  </w:style>
  <w:style w:type="paragraph" w:styleId="Index4">
    <w:name w:val="index 4"/>
    <w:basedOn w:val="Standard"/>
    <w:next w:val="Standard"/>
    <w:autoRedefine/>
    <w:semiHidden/>
    <w:rsid w:val="000E53D6"/>
    <w:pPr>
      <w:ind w:left="880" w:hanging="220"/>
    </w:pPr>
  </w:style>
  <w:style w:type="paragraph" w:styleId="Index5">
    <w:name w:val="index 5"/>
    <w:basedOn w:val="Standard"/>
    <w:next w:val="Standard"/>
    <w:autoRedefine/>
    <w:semiHidden/>
    <w:rsid w:val="000E53D6"/>
    <w:pPr>
      <w:ind w:left="1100" w:hanging="220"/>
    </w:pPr>
  </w:style>
  <w:style w:type="paragraph" w:styleId="Index6">
    <w:name w:val="index 6"/>
    <w:basedOn w:val="Standard"/>
    <w:next w:val="Standard"/>
    <w:autoRedefine/>
    <w:semiHidden/>
    <w:rsid w:val="000E53D6"/>
    <w:pPr>
      <w:ind w:left="1320" w:hanging="220"/>
    </w:pPr>
  </w:style>
  <w:style w:type="paragraph" w:styleId="Index7">
    <w:name w:val="index 7"/>
    <w:basedOn w:val="Standard"/>
    <w:next w:val="Standard"/>
    <w:autoRedefine/>
    <w:semiHidden/>
    <w:rsid w:val="000E53D6"/>
    <w:pPr>
      <w:ind w:left="1540" w:hanging="220"/>
    </w:pPr>
  </w:style>
  <w:style w:type="paragraph" w:styleId="Index8">
    <w:name w:val="index 8"/>
    <w:basedOn w:val="Standard"/>
    <w:next w:val="Standard"/>
    <w:autoRedefine/>
    <w:semiHidden/>
    <w:rsid w:val="000E53D6"/>
    <w:pPr>
      <w:ind w:left="1760" w:hanging="220"/>
    </w:pPr>
  </w:style>
  <w:style w:type="paragraph" w:styleId="Index9">
    <w:name w:val="index 9"/>
    <w:basedOn w:val="Standard"/>
    <w:next w:val="Standard"/>
    <w:autoRedefine/>
    <w:semiHidden/>
    <w:rsid w:val="000E53D6"/>
    <w:pPr>
      <w:ind w:left="1980" w:hanging="220"/>
    </w:pPr>
  </w:style>
  <w:style w:type="paragraph" w:styleId="Indexberschrift">
    <w:name w:val="index heading"/>
    <w:basedOn w:val="Standard"/>
    <w:next w:val="Index1"/>
    <w:semiHidden/>
    <w:rsid w:val="000E53D6"/>
    <w:rPr>
      <w:b/>
      <w:bCs/>
    </w:rPr>
  </w:style>
  <w:style w:type="paragraph" w:styleId="Makrotext">
    <w:name w:val="macro"/>
    <w:semiHidden/>
    <w:rsid w:val="000E53D6"/>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lang w:val="de-DE" w:eastAsia="de-DE"/>
    </w:rPr>
  </w:style>
  <w:style w:type="paragraph" w:styleId="Rechtsgrundlagenverzeichnis">
    <w:name w:val="table of authorities"/>
    <w:basedOn w:val="Standard"/>
    <w:next w:val="Standard"/>
    <w:semiHidden/>
    <w:rsid w:val="000E53D6"/>
    <w:pPr>
      <w:ind w:left="220" w:hanging="220"/>
    </w:pPr>
  </w:style>
  <w:style w:type="paragraph" w:styleId="RGV-berschrift">
    <w:name w:val="toa heading"/>
    <w:basedOn w:val="Standard"/>
    <w:next w:val="Standard"/>
    <w:semiHidden/>
    <w:rsid w:val="000E53D6"/>
    <w:pPr>
      <w:spacing w:before="120"/>
    </w:pPr>
    <w:rPr>
      <w:b/>
      <w:bCs/>
      <w:sz w:val="24"/>
      <w:szCs w:val="24"/>
    </w:rPr>
  </w:style>
  <w:style w:type="paragraph" w:styleId="Verzeichnis6">
    <w:name w:val="toc 6"/>
    <w:basedOn w:val="Standard"/>
    <w:next w:val="Standard"/>
    <w:autoRedefine/>
    <w:semiHidden/>
    <w:rsid w:val="000E53D6"/>
    <w:pPr>
      <w:ind w:left="1100"/>
    </w:pPr>
  </w:style>
  <w:style w:type="paragraph" w:styleId="Verzeichnis7">
    <w:name w:val="toc 7"/>
    <w:basedOn w:val="Standard"/>
    <w:next w:val="Standard"/>
    <w:autoRedefine/>
    <w:semiHidden/>
    <w:rsid w:val="000E53D6"/>
    <w:pPr>
      <w:ind w:left="1320"/>
    </w:pPr>
  </w:style>
  <w:style w:type="paragraph" w:styleId="Verzeichnis8">
    <w:name w:val="toc 8"/>
    <w:basedOn w:val="Standard"/>
    <w:next w:val="Standard"/>
    <w:autoRedefine/>
    <w:semiHidden/>
    <w:rsid w:val="000E53D6"/>
    <w:pPr>
      <w:ind w:left="1540"/>
    </w:pPr>
  </w:style>
  <w:style w:type="paragraph" w:styleId="Verzeichnis9">
    <w:name w:val="toc 9"/>
    <w:basedOn w:val="Standard"/>
    <w:next w:val="Standard"/>
    <w:autoRedefine/>
    <w:semiHidden/>
    <w:rsid w:val="000E53D6"/>
    <w:pPr>
      <w:ind w:left="1760"/>
    </w:pPr>
  </w:style>
  <w:style w:type="character" w:styleId="Zeilennummer">
    <w:name w:val="line number"/>
    <w:basedOn w:val="Absatz-Standardschriftart"/>
    <w:rsid w:val="00694C10"/>
  </w:style>
  <w:style w:type="character" w:styleId="Fett">
    <w:name w:val="Strong"/>
    <w:qFormat/>
    <w:rsid w:val="00D312A4"/>
    <w:rPr>
      <w:b/>
      <w:bCs/>
    </w:rPr>
  </w:style>
  <w:style w:type="character" w:customStyle="1" w:styleId="Hochgestelltkursiv">
    <w:name w:val="Hochgestellt kursiv"/>
    <w:rsid w:val="00982A00"/>
    <w:rPr>
      <w:i/>
      <w:iCs/>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727906">
      <w:bodyDiv w:val="1"/>
      <w:marLeft w:val="0"/>
      <w:marRight w:val="0"/>
      <w:marTop w:val="0"/>
      <w:marBottom w:val="0"/>
      <w:divBdr>
        <w:top w:val="none" w:sz="0" w:space="0" w:color="auto"/>
        <w:left w:val="none" w:sz="0" w:space="0" w:color="auto"/>
        <w:bottom w:val="none" w:sz="0" w:space="0" w:color="auto"/>
        <w:right w:val="none" w:sz="0" w:space="0" w:color="auto"/>
      </w:divBdr>
      <w:divsChild>
        <w:div w:id="1826819296">
          <w:marLeft w:val="0"/>
          <w:marRight w:val="0"/>
          <w:marTop w:val="0"/>
          <w:marBottom w:val="0"/>
          <w:divBdr>
            <w:top w:val="none" w:sz="0" w:space="0" w:color="auto"/>
            <w:left w:val="none" w:sz="0" w:space="0" w:color="auto"/>
            <w:bottom w:val="none" w:sz="0" w:space="0" w:color="auto"/>
            <w:right w:val="none" w:sz="0" w:space="0" w:color="auto"/>
          </w:divBdr>
          <w:divsChild>
            <w:div w:id="929385567">
              <w:marLeft w:val="0"/>
              <w:marRight w:val="0"/>
              <w:marTop w:val="0"/>
              <w:marBottom w:val="0"/>
              <w:divBdr>
                <w:top w:val="none" w:sz="0" w:space="0" w:color="auto"/>
                <w:left w:val="none" w:sz="0" w:space="0" w:color="auto"/>
                <w:bottom w:val="none" w:sz="0" w:space="0" w:color="auto"/>
                <w:right w:val="none" w:sz="0" w:space="0" w:color="auto"/>
              </w:divBdr>
              <w:divsChild>
                <w:div w:id="13974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groeger\Anwendungsdaten\Microsoft\Vorlagen\R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47E72-EC09-409C-B0FD-B9324E11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RAL</Template>
  <TotalTime>0</TotalTime>
  <Pages>3</Pages>
  <Words>675</Words>
  <Characters>4255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normal.dot P&amp;S</vt:lpstr>
    </vt:vector>
  </TitlesOfParts>
  <Company>OEko-Institut e.V.</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 P&amp;S</dc:title>
  <dc:subject>Schreibschutz</dc:subject>
  <dc:creator>o.test</dc:creator>
  <cp:keywords/>
  <cp:lastModifiedBy>Pott, Antonia</cp:lastModifiedBy>
  <cp:revision>10</cp:revision>
  <cp:lastPrinted>2021-02-18T08:23:00Z</cp:lastPrinted>
  <dcterms:created xsi:type="dcterms:W3CDTF">2021-02-17T12:12:00Z</dcterms:created>
  <dcterms:modified xsi:type="dcterms:W3CDTF">2024-09-27T06:13:00Z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1394126370</vt:i4>
  </property>
  <property fmtid="{D5CDD505-2E9C-101B-9397-08002B2CF9AE}" pid="4" name="_EmailSubject">
    <vt:lpwstr>RAL-UZ 78 a + RAL-UZ 78b</vt:lpwstr>
  </property>
  <property fmtid="{D5CDD505-2E9C-101B-9397-08002B2CF9AE}" pid="5" name="_AuthorEmail">
    <vt:lpwstr>Petra.Kessel@ral-ggmbh.de</vt:lpwstr>
  </property>
  <property fmtid="{D5CDD505-2E9C-101B-9397-08002B2CF9AE}" pid="6" name="_AuthorEmailDisplayName">
    <vt:lpwstr>Kessel, Petra</vt:lpwstr>
  </property>
  <property fmtid="{D5CDD505-2E9C-101B-9397-08002B2CF9AE}" pid="7" name="_PreviousAdHocReviewCycleID">
    <vt:i4>1598816932</vt:i4>
  </property>
  <property fmtid="{D5CDD505-2E9C-101B-9397-08002B2CF9AE}" pid="8" name="_ReviewingToolsShownOnce">
    <vt:lpwstr/>
  </property>
</Properties>
</file>